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C55D4" w14:textId="45B411E6" w:rsidR="00151185" w:rsidRDefault="00151185" w:rsidP="00355E27">
      <w:pPr>
        <w:spacing w:line="288" w:lineRule="auto"/>
        <w:ind w:left="720" w:hanging="720"/>
        <w:jc w:val="center"/>
        <w:rPr>
          <w:b/>
          <w:bCs/>
          <w:color w:val="000000"/>
          <w:szCs w:val="28"/>
          <w:lang w:val="nl-NL"/>
        </w:rPr>
      </w:pPr>
      <w:r>
        <w:rPr>
          <w:b/>
          <w:bCs/>
          <w:color w:val="000000"/>
          <w:szCs w:val="28"/>
          <w:lang w:val="nl-NL"/>
        </w:rPr>
        <w:t xml:space="preserve">TUẦN 28: </w:t>
      </w:r>
      <w:r>
        <w:rPr>
          <w:b/>
          <w:bCs/>
          <w:color w:val="000000"/>
          <w:szCs w:val="28"/>
          <w:lang w:val="nl-NL"/>
        </w:rPr>
        <w:t>KẾ HOẠCH BÀI DẠY LỊC</w:t>
      </w:r>
      <w:r w:rsidR="00054AE4">
        <w:rPr>
          <w:b/>
          <w:bCs/>
          <w:color w:val="000000"/>
          <w:szCs w:val="28"/>
          <w:lang w:val="nl-NL"/>
        </w:rPr>
        <w:t>H</w:t>
      </w:r>
      <w:r>
        <w:rPr>
          <w:b/>
          <w:bCs/>
          <w:color w:val="000000"/>
          <w:szCs w:val="28"/>
          <w:lang w:val="nl-NL"/>
        </w:rPr>
        <w:t xml:space="preserve"> SỬ V</w:t>
      </w:r>
      <w:r w:rsidR="00054AE4">
        <w:rPr>
          <w:b/>
          <w:bCs/>
          <w:color w:val="000000"/>
          <w:szCs w:val="28"/>
          <w:lang w:val="nl-NL"/>
        </w:rPr>
        <w:t>À</w:t>
      </w:r>
      <w:r>
        <w:rPr>
          <w:b/>
          <w:bCs/>
          <w:color w:val="000000"/>
          <w:szCs w:val="28"/>
          <w:lang w:val="nl-NL"/>
        </w:rPr>
        <w:t xml:space="preserve"> ĐỊA LÍ</w:t>
      </w:r>
    </w:p>
    <w:p w14:paraId="036DCD2F" w14:textId="3CC5A388" w:rsidR="00151185" w:rsidRDefault="00E2506E" w:rsidP="00355E27">
      <w:pPr>
        <w:spacing w:line="288" w:lineRule="auto"/>
        <w:ind w:left="720" w:hanging="720"/>
        <w:jc w:val="center"/>
        <w:rPr>
          <w:b/>
          <w:color w:val="000000"/>
          <w:szCs w:val="28"/>
        </w:rPr>
      </w:pPr>
      <w:r w:rsidRPr="00867B67">
        <w:rPr>
          <w:b/>
          <w:bCs/>
          <w:color w:val="000000"/>
          <w:szCs w:val="28"/>
          <w:lang w:val="nl-NL"/>
        </w:rPr>
        <w:t xml:space="preserve">Bài 24: </w:t>
      </w:r>
      <w:r w:rsidRPr="00867B67">
        <w:rPr>
          <w:b/>
          <w:color w:val="000000"/>
          <w:szCs w:val="28"/>
        </w:rPr>
        <w:t xml:space="preserve">THIÊN NHIÊN VÙNG NAM BỘ </w:t>
      </w:r>
    </w:p>
    <w:p w14:paraId="1E92FF43" w14:textId="6FED7351" w:rsidR="00E2506E" w:rsidRPr="00151185" w:rsidRDefault="00E2506E" w:rsidP="00355E27">
      <w:pPr>
        <w:spacing w:line="288" w:lineRule="auto"/>
        <w:ind w:left="720" w:hanging="720"/>
        <w:jc w:val="center"/>
        <w:rPr>
          <w:b/>
          <w:bCs/>
          <w:color w:val="FF0000"/>
          <w:szCs w:val="28"/>
          <w:lang w:val="nl-NL"/>
        </w:rPr>
      </w:pPr>
      <w:r w:rsidRPr="00151185">
        <w:rPr>
          <w:b/>
          <w:bCs/>
          <w:color w:val="FF0000"/>
          <w:szCs w:val="28"/>
          <w:lang w:val="nl-NL"/>
        </w:rPr>
        <w:t>(</w:t>
      </w:r>
      <w:r w:rsidR="00151185" w:rsidRPr="00151185">
        <w:rPr>
          <w:b/>
          <w:bCs/>
          <w:color w:val="FF0000"/>
          <w:szCs w:val="28"/>
          <w:lang w:val="nl-NL"/>
        </w:rPr>
        <w:t>3 TIẾT</w:t>
      </w:r>
      <w:r w:rsidRPr="00151185">
        <w:rPr>
          <w:b/>
          <w:bCs/>
          <w:color w:val="FF0000"/>
          <w:szCs w:val="28"/>
          <w:lang w:val="nl-NL"/>
        </w:rPr>
        <w:t xml:space="preserve">) </w:t>
      </w:r>
    </w:p>
    <w:p w14:paraId="08577BB8" w14:textId="77777777" w:rsidR="00720771" w:rsidRDefault="00720771" w:rsidP="00355E27">
      <w:pPr>
        <w:spacing w:line="288" w:lineRule="auto"/>
        <w:ind w:firstLine="360"/>
        <w:rPr>
          <w:b/>
          <w:bCs/>
          <w:color w:val="000000"/>
          <w:szCs w:val="28"/>
          <w:u w:val="single"/>
          <w:lang w:val="nl-NL"/>
        </w:rPr>
      </w:pPr>
    </w:p>
    <w:p w14:paraId="1F31F52C" w14:textId="77777777" w:rsidR="00E2506E" w:rsidRPr="00867B67" w:rsidRDefault="00E2506E" w:rsidP="00355E27">
      <w:pPr>
        <w:spacing w:line="288" w:lineRule="auto"/>
        <w:ind w:firstLine="360"/>
        <w:rPr>
          <w:b/>
          <w:bCs/>
          <w:color w:val="000000"/>
          <w:szCs w:val="28"/>
          <w:u w:val="single"/>
          <w:lang w:val="nl-NL"/>
        </w:rPr>
      </w:pPr>
      <w:r w:rsidRPr="00867B67">
        <w:rPr>
          <w:b/>
          <w:bCs/>
          <w:color w:val="000000"/>
          <w:szCs w:val="28"/>
          <w:u w:val="single"/>
          <w:lang w:val="nl-NL"/>
        </w:rPr>
        <w:t>I. YÊU CẦU CẦN ĐẠT:</w:t>
      </w:r>
    </w:p>
    <w:p w14:paraId="5A975CB8" w14:textId="6BE935E6" w:rsidR="00E2506E" w:rsidRPr="00867B67" w:rsidRDefault="00E2506E" w:rsidP="00355E27">
      <w:pPr>
        <w:spacing w:line="288" w:lineRule="auto"/>
        <w:ind w:firstLine="360"/>
        <w:jc w:val="both"/>
        <w:rPr>
          <w:b/>
          <w:color w:val="000000"/>
          <w:szCs w:val="28"/>
          <w:lang w:val="nl-NL"/>
        </w:rPr>
      </w:pPr>
      <w:r w:rsidRPr="00867B67">
        <w:rPr>
          <w:b/>
          <w:color w:val="000000"/>
          <w:szCs w:val="28"/>
          <w:lang w:val="nl-NL"/>
        </w:rPr>
        <w:t xml:space="preserve">1. </w:t>
      </w:r>
      <w:r w:rsidR="00CB56B3">
        <w:rPr>
          <w:b/>
          <w:color w:val="000000"/>
          <w:szCs w:val="28"/>
          <w:lang w:val="nl-NL"/>
        </w:rPr>
        <w:t>Kiến thức, kĩ năng</w:t>
      </w:r>
      <w:r w:rsidRPr="00867B67">
        <w:rPr>
          <w:b/>
          <w:color w:val="000000"/>
          <w:szCs w:val="28"/>
          <w:lang w:val="nl-NL"/>
        </w:rPr>
        <w:t xml:space="preserve">: </w:t>
      </w:r>
    </w:p>
    <w:p w14:paraId="7BCCE079" w14:textId="61785B5D" w:rsidR="00E2506E" w:rsidRPr="00867B67" w:rsidRDefault="00CB56B3" w:rsidP="00355E27">
      <w:pPr>
        <w:spacing w:line="288" w:lineRule="auto"/>
        <w:ind w:left="720" w:hanging="720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E2506E" w:rsidRPr="00867B67">
        <w:rPr>
          <w:color w:val="000000"/>
          <w:szCs w:val="28"/>
        </w:rPr>
        <w:t>- Xác định được vị trí địa lí của vùng Nam Bộ .</w:t>
      </w:r>
    </w:p>
    <w:p w14:paraId="7DCC75CB" w14:textId="3057D3E8" w:rsidR="00E2506E" w:rsidRDefault="00CB56B3" w:rsidP="00355E27">
      <w:pPr>
        <w:spacing w:line="288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    </w:t>
      </w:r>
      <w:r w:rsidR="00E2506E" w:rsidRPr="00867B67">
        <w:rPr>
          <w:color w:val="000000"/>
          <w:szCs w:val="28"/>
        </w:rPr>
        <w:t>- Quan sát được lược đồ hoặc bản đồ , trình bày được một trong những đặc điểm thiên nhiên ( địa hình , khí hậu )</w:t>
      </w:r>
    </w:p>
    <w:p w14:paraId="73C97AA9" w14:textId="77777777" w:rsidR="00E402A0" w:rsidRPr="00867B67" w:rsidRDefault="00E402A0" w:rsidP="00E402A0">
      <w:pPr>
        <w:autoSpaceDE w:val="0"/>
        <w:autoSpaceDN w:val="0"/>
        <w:adjustRightInd w:val="0"/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 xml:space="preserve">- Xác định được vị trí địa lí </w:t>
      </w:r>
      <w:r>
        <w:rPr>
          <w:color w:val="000000"/>
          <w:szCs w:val="28"/>
        </w:rPr>
        <w:t xml:space="preserve">, đặc điểm </w:t>
      </w:r>
      <w:r w:rsidRPr="00867B67">
        <w:rPr>
          <w:color w:val="000000"/>
          <w:szCs w:val="28"/>
        </w:rPr>
        <w:t xml:space="preserve">của một số con sông lớn của vùng Nam Bộ trên bản đồ hoặc lược đồ </w:t>
      </w:r>
    </w:p>
    <w:p w14:paraId="1879DE52" w14:textId="77777777" w:rsidR="00E402A0" w:rsidRPr="00867B67" w:rsidRDefault="00E402A0" w:rsidP="00E402A0">
      <w:pPr>
        <w:autoSpaceDE w:val="0"/>
        <w:autoSpaceDN w:val="0"/>
        <w:adjustRightInd w:val="0"/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 xml:space="preserve">- Nêu được ảnh hưởng  của môi trường thiên nhiên đến sản xuất và sinh hoạt của người dân ở vùng Nam Bộ </w:t>
      </w:r>
    </w:p>
    <w:p w14:paraId="1DDAF3D8" w14:textId="7AF51D61" w:rsidR="00E402A0" w:rsidRPr="00867B67" w:rsidRDefault="00E402A0" w:rsidP="00355E27">
      <w:pPr>
        <w:spacing w:line="288" w:lineRule="auto"/>
        <w:rPr>
          <w:color w:val="000000"/>
          <w:szCs w:val="28"/>
        </w:rPr>
      </w:pPr>
      <w:r w:rsidRPr="00867B67">
        <w:rPr>
          <w:color w:val="000000"/>
          <w:szCs w:val="28"/>
        </w:rPr>
        <w:t xml:space="preserve">    - Biết đ</w:t>
      </w:r>
      <w:r w:rsidRPr="00867B67">
        <w:rPr>
          <w:color w:val="000000"/>
          <w:szCs w:val="28"/>
          <w:shd w:val="clear" w:color="auto" w:fill="FFFFFF"/>
        </w:rPr>
        <w:t>ề xuất một số biện pháp khắc phục khó khăn của môi trường thiên nhiên đối với sản xuất và sinh hoạt của người dân vùng Nam Bộ.</w:t>
      </w:r>
    </w:p>
    <w:p w14:paraId="721E3114" w14:textId="0B4DAF2D" w:rsidR="00E402A0" w:rsidRPr="00867B67" w:rsidRDefault="00E2506E" w:rsidP="00E402A0">
      <w:pPr>
        <w:spacing w:line="288" w:lineRule="auto"/>
        <w:ind w:firstLine="360"/>
        <w:jc w:val="both"/>
        <w:rPr>
          <w:b/>
          <w:color w:val="000000"/>
          <w:szCs w:val="28"/>
        </w:rPr>
      </w:pPr>
      <w:r w:rsidRPr="00867B67">
        <w:rPr>
          <w:b/>
          <w:color w:val="000000"/>
          <w:szCs w:val="28"/>
        </w:rPr>
        <w:t>2. Năng lực chung.</w:t>
      </w:r>
    </w:p>
    <w:p w14:paraId="6DB983EB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Năng lực tự chủ, tự học: Biết tự chủ thực hiện sử dụng một số phương tiện học tập môn Lịch sử và Địa lí.</w:t>
      </w:r>
    </w:p>
    <w:p w14:paraId="0106D09A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Năng lực giải quyết vấn đề và sáng tạo: Thực hiện tốt và có sáng tạo trong thực hiện các hoạt động của môn Lịch sử và địa lí.</w:t>
      </w:r>
    </w:p>
    <w:p w14:paraId="7D7D4BBB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Năng lực giao tiếp và hợp tác: Biết trao đổi, góp ý cùng bạn trong hoạt động nhóm và thực hành.</w:t>
      </w:r>
    </w:p>
    <w:p w14:paraId="4ACF3015" w14:textId="77777777" w:rsidR="00E2506E" w:rsidRPr="00867B67" w:rsidRDefault="00E2506E" w:rsidP="00355E27">
      <w:pPr>
        <w:spacing w:line="288" w:lineRule="auto"/>
        <w:ind w:firstLine="360"/>
        <w:jc w:val="both"/>
        <w:rPr>
          <w:b/>
          <w:color w:val="000000"/>
          <w:szCs w:val="28"/>
        </w:rPr>
      </w:pPr>
      <w:r w:rsidRPr="00867B67">
        <w:rPr>
          <w:b/>
          <w:color w:val="000000"/>
          <w:szCs w:val="28"/>
        </w:rPr>
        <w:t>3. Phẩm chất.</w:t>
      </w:r>
    </w:p>
    <w:p w14:paraId="09747145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Phẩm chất nhân ái: Biết chia sẻ, giúp đỡ bạn trong sử dụng, thực hành các hoạt động về Lịch sử, Địa lí.</w:t>
      </w:r>
    </w:p>
    <w:p w14:paraId="532A1D29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Phẩm chất chăm chỉ: Có tinh thần chăm chỉ, ham học hỏi trong tìm hiểu về Lịch sử và Địa lí.</w:t>
      </w:r>
    </w:p>
    <w:p w14:paraId="11AD9779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Phẩm chất trách nhiệm: Có ý thức trách nhiệm với lớp, tôn trọng tập thể.</w:t>
      </w:r>
    </w:p>
    <w:p w14:paraId="4B98ADCF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 xml:space="preserve"> - Phẩm chất yêu nước , yêu thiên nhiên : Có những việc làm thiết thực bảo vệ thiên nhiên </w:t>
      </w:r>
    </w:p>
    <w:p w14:paraId="3B50C886" w14:textId="77777777" w:rsidR="00E2506E" w:rsidRPr="00867B67" w:rsidRDefault="00E2506E" w:rsidP="00355E27">
      <w:pPr>
        <w:spacing w:line="288" w:lineRule="auto"/>
        <w:ind w:firstLine="360"/>
        <w:jc w:val="both"/>
        <w:rPr>
          <w:b/>
          <w:color w:val="000000"/>
          <w:szCs w:val="28"/>
        </w:rPr>
      </w:pPr>
      <w:r w:rsidRPr="00867B67">
        <w:rPr>
          <w:b/>
          <w:color w:val="000000"/>
          <w:szCs w:val="28"/>
        </w:rPr>
        <w:t xml:space="preserve">II. ĐỒ DÙNG DẠY HỌC </w:t>
      </w:r>
    </w:p>
    <w:p w14:paraId="25298CDB" w14:textId="77777777" w:rsidR="00E2506E" w:rsidRPr="00867B67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Kế hoạch bài dạy, bài giảng Power point.</w:t>
      </w:r>
    </w:p>
    <w:p w14:paraId="460D6EAC" w14:textId="77777777" w:rsidR="00E2506E" w:rsidRDefault="00E2506E" w:rsidP="00355E27">
      <w:pPr>
        <w:spacing w:line="288" w:lineRule="auto"/>
        <w:ind w:firstLine="360"/>
        <w:jc w:val="both"/>
        <w:rPr>
          <w:color w:val="000000"/>
          <w:szCs w:val="28"/>
        </w:rPr>
      </w:pPr>
      <w:r w:rsidRPr="00867B67">
        <w:rPr>
          <w:color w:val="000000"/>
          <w:szCs w:val="28"/>
        </w:rPr>
        <w:t>- SGK và các thiết bị, học liệu phục vụ cho tiết dạy.</w:t>
      </w:r>
    </w:p>
    <w:p w14:paraId="79B95713" w14:textId="46CD372F" w:rsidR="00F13328" w:rsidRPr="00F13328" w:rsidRDefault="00F13328" w:rsidP="00F13328">
      <w:pPr>
        <w:spacing w:line="288" w:lineRule="auto"/>
        <w:ind w:firstLine="360"/>
        <w:jc w:val="center"/>
        <w:rPr>
          <w:b/>
          <w:bCs/>
          <w:color w:val="FF0000"/>
          <w:szCs w:val="28"/>
          <w:u w:val="single"/>
        </w:rPr>
      </w:pPr>
      <w:r w:rsidRPr="00F13328">
        <w:rPr>
          <w:b/>
          <w:bCs/>
          <w:color w:val="FF0000"/>
          <w:szCs w:val="28"/>
          <w:u w:val="single"/>
        </w:rPr>
        <w:t>TIẾT 1 DẠY TUẦN 28</w:t>
      </w:r>
    </w:p>
    <w:p w14:paraId="0C5B9068" w14:textId="77777777" w:rsidR="00E2506E" w:rsidRPr="00867B67" w:rsidRDefault="00E2506E" w:rsidP="00355E27">
      <w:pPr>
        <w:spacing w:line="288" w:lineRule="auto"/>
        <w:ind w:firstLine="360"/>
        <w:jc w:val="both"/>
        <w:outlineLvl w:val="0"/>
        <w:rPr>
          <w:b/>
          <w:bCs/>
          <w:color w:val="000000"/>
          <w:szCs w:val="28"/>
          <w:u w:val="single"/>
          <w:lang w:val="nl-NL"/>
        </w:rPr>
      </w:pPr>
      <w:r w:rsidRPr="00867B67">
        <w:rPr>
          <w:b/>
          <w:color w:val="000000"/>
          <w:szCs w:val="28"/>
        </w:rPr>
        <w:lastRenderedPageBreak/>
        <w:t>III.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"/>
        <w:gridCol w:w="1794"/>
        <w:gridCol w:w="3466"/>
        <w:gridCol w:w="656"/>
        <w:gridCol w:w="306"/>
        <w:gridCol w:w="3670"/>
        <w:gridCol w:w="96"/>
      </w:tblGrid>
      <w:tr w:rsidR="00E2506E" w:rsidRPr="00867B67" w14:paraId="67444333" w14:textId="77777777" w:rsidTr="00C10122">
        <w:tc>
          <w:tcPr>
            <w:tcW w:w="6032" w:type="dxa"/>
            <w:gridSpan w:val="4"/>
            <w:tcBorders>
              <w:bottom w:val="dashed" w:sz="4" w:space="0" w:color="auto"/>
            </w:tcBorders>
          </w:tcPr>
          <w:p w14:paraId="2FBFAA0B" w14:textId="77777777" w:rsidR="00E2506E" w:rsidRPr="00867B67" w:rsidRDefault="00E2506E" w:rsidP="00355E27">
            <w:pPr>
              <w:spacing w:line="288" w:lineRule="auto"/>
              <w:jc w:val="center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072" w:type="dxa"/>
            <w:gridSpan w:val="3"/>
            <w:tcBorders>
              <w:bottom w:val="dashed" w:sz="4" w:space="0" w:color="auto"/>
            </w:tcBorders>
          </w:tcPr>
          <w:p w14:paraId="66EB2DAD" w14:textId="77777777" w:rsidR="00E2506E" w:rsidRPr="00867B67" w:rsidRDefault="00E2506E" w:rsidP="00355E27">
            <w:pPr>
              <w:spacing w:line="288" w:lineRule="auto"/>
              <w:jc w:val="center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E2506E" w:rsidRPr="00867B67" w14:paraId="12A1BD94" w14:textId="77777777" w:rsidTr="00C10122">
        <w:tc>
          <w:tcPr>
            <w:tcW w:w="10104" w:type="dxa"/>
            <w:gridSpan w:val="7"/>
            <w:tcBorders>
              <w:bottom w:val="dashed" w:sz="4" w:space="0" w:color="auto"/>
            </w:tcBorders>
          </w:tcPr>
          <w:p w14:paraId="40D2F74F" w14:textId="2E87A92D" w:rsidR="00E2506E" w:rsidRPr="00867B67" w:rsidRDefault="00E2506E" w:rsidP="00355E27">
            <w:pPr>
              <w:spacing w:line="288" w:lineRule="auto"/>
              <w:jc w:val="both"/>
              <w:rPr>
                <w:bCs/>
                <w:i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color w:val="000000"/>
                <w:szCs w:val="28"/>
                <w:lang w:val="nl-NL"/>
              </w:rPr>
              <w:t>1. Khởi động:</w:t>
            </w:r>
            <w:r w:rsidR="00F13328">
              <w:rPr>
                <w:b/>
                <w:bCs/>
                <w:color w:val="000000"/>
                <w:szCs w:val="28"/>
                <w:lang w:val="nl-NL"/>
              </w:rPr>
              <w:t xml:space="preserve"> 5p</w:t>
            </w:r>
          </w:p>
          <w:p w14:paraId="45B02C56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Cách tiến hành:</w:t>
            </w:r>
          </w:p>
        </w:tc>
      </w:tr>
      <w:tr w:rsidR="00E2506E" w:rsidRPr="00867B67" w14:paraId="057472F3" w14:textId="77777777" w:rsidTr="00C10122">
        <w:tc>
          <w:tcPr>
            <w:tcW w:w="6338" w:type="dxa"/>
            <w:gridSpan w:val="5"/>
            <w:tcBorders>
              <w:bottom w:val="dashed" w:sz="4" w:space="0" w:color="auto"/>
            </w:tcBorders>
          </w:tcPr>
          <w:p w14:paraId="61F2A48A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 xml:space="preserve">- GV giới thiệu câu thơ trong sách giáo khoa để khơỉ động bài học. </w:t>
            </w:r>
          </w:p>
          <w:p w14:paraId="349F30CE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5A200D2D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“Tháp Mười nước mặn, đồng chua</w:t>
            </w:r>
          </w:p>
          <w:p w14:paraId="1AA655FC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Nửa mùa nắng cháy, nửa mùa nước dâng”</w:t>
            </w:r>
          </w:p>
          <w:p w14:paraId="7A3D67D4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right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(Ca dao)</w:t>
            </w:r>
          </w:p>
          <w:p w14:paraId="20C53491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Tháp Mười là một địa danh ở vùng Nam Bộ. Em hãy cho biết câu ca dao trên nói lên điều gì về thiên nhiên vùng Nam Bộ.</w:t>
            </w:r>
          </w:p>
          <w:p w14:paraId="487E5E97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3766" w:type="dxa"/>
            <w:gridSpan w:val="2"/>
            <w:tcBorders>
              <w:bottom w:val="dashed" w:sz="4" w:space="0" w:color="auto"/>
            </w:tcBorders>
          </w:tcPr>
          <w:p w14:paraId="32FF9E5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36B8259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1E745006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6F2EB8CA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6E740994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74A057B1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Câu ca dao trên phản ánh về đặc điểm thiên nhiên vùng Nam Bộ là:</w:t>
            </w:r>
          </w:p>
          <w:p w14:paraId="465114EA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Đất đai thường bị nhiễm mặn, thiếu nước vào mùa khô.</w:t>
            </w:r>
          </w:p>
          <w:p w14:paraId="2F9C3957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Khí hậu trong năm chia thành 2 mùa rõ rệt: mùa khô (nhiệt độ cao, mưa ít); mùa mưa nước lũ dâng cao, thường gây tình trạng ngập lụt.</w:t>
            </w:r>
          </w:p>
          <w:p w14:paraId="17507A67" w14:textId="77777777" w:rsidR="00E2506E" w:rsidRPr="00867B67" w:rsidRDefault="00E2506E" w:rsidP="00355E27">
            <w:pPr>
              <w:spacing w:line="288" w:lineRule="auto"/>
              <w:jc w:val="both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HS lắng nghe.</w:t>
            </w:r>
          </w:p>
        </w:tc>
      </w:tr>
      <w:tr w:rsidR="00E2506E" w:rsidRPr="00867B67" w14:paraId="3C78DF31" w14:textId="77777777" w:rsidTr="00C10122">
        <w:tc>
          <w:tcPr>
            <w:tcW w:w="10104" w:type="dxa"/>
            <w:gridSpan w:val="7"/>
            <w:tcBorders>
              <w:top w:val="dashed" w:sz="4" w:space="0" w:color="auto"/>
              <w:bottom w:val="dashed" w:sz="4" w:space="0" w:color="auto"/>
            </w:tcBorders>
          </w:tcPr>
          <w:p w14:paraId="5F6A8A39" w14:textId="70426A05" w:rsidR="00E2506E" w:rsidRPr="00867B67" w:rsidRDefault="00E2506E" w:rsidP="00355E27">
            <w:pPr>
              <w:spacing w:line="288" w:lineRule="auto"/>
              <w:jc w:val="both"/>
              <w:rPr>
                <w:b/>
                <w:bCs/>
                <w:i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>2. Khám phá</w:t>
            </w:r>
            <w:r w:rsidR="00F13328">
              <w:rPr>
                <w:b/>
                <w:bCs/>
                <w:iCs/>
                <w:color w:val="000000"/>
                <w:szCs w:val="28"/>
                <w:lang w:val="nl-NL"/>
              </w:rPr>
              <w:t>: 15p</w:t>
            </w:r>
          </w:p>
          <w:p w14:paraId="0A09FE99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E2506E" w:rsidRPr="00867B67" w14:paraId="44170885" w14:textId="77777777" w:rsidTr="00C10122">
        <w:tc>
          <w:tcPr>
            <w:tcW w:w="6338" w:type="dxa"/>
            <w:gridSpan w:val="5"/>
            <w:tcBorders>
              <w:top w:val="dashed" w:sz="4" w:space="0" w:color="auto"/>
              <w:bottom w:val="dashed" w:sz="4" w:space="0" w:color="auto"/>
            </w:tcBorders>
          </w:tcPr>
          <w:p w14:paraId="041729B4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/>
                <w:b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color w:val="000000"/>
                <w:szCs w:val="28"/>
                <w:lang w:val="nl-NL"/>
              </w:rPr>
              <w:t>Hoạt động 1: Tìm hiểu về vị trí địa lí  (làm việc cá nhân)</w:t>
            </w:r>
          </w:p>
          <w:p w14:paraId="07A79C23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 xml:space="preserve">- GV trình cho HS quan sát hình 1 và giới thiệu cho HS:  </w:t>
            </w:r>
            <w:r w:rsidRPr="00867B67">
              <w:rPr>
                <w:color w:val="000000"/>
                <w:sz w:val="28"/>
                <w:szCs w:val="28"/>
              </w:rPr>
              <w:t>Vùng Nam Bộ nằm ở phía Nam của đất nước gồm Đông Nam Bộ, Tây Nam Bộ , Nam Bộ.</w:t>
            </w:r>
          </w:p>
          <w:p w14:paraId="441D919A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Yêu cầu HS đọc thông tin và quan sát hình 1, em hãy:</w:t>
            </w:r>
          </w:p>
          <w:p w14:paraId="3D67A533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Xác định vị trí của vùng Nam Bộ trên lược đồ.</w:t>
            </w:r>
          </w:p>
          <w:p w14:paraId="4C3970B7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Kể tên các vùng, quốc gia tiếp giáp với vùng Nam Bộ.</w:t>
            </w:r>
          </w:p>
          <w:p w14:paraId="52A5F87E" w14:textId="77777777" w:rsidR="00E2506E" w:rsidRPr="00867B67" w:rsidRDefault="00E2506E" w:rsidP="00355E27">
            <w:pPr>
              <w:spacing w:line="288" w:lineRule="auto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443AD5B6" w14:textId="77777777" w:rsidR="00E2506E" w:rsidRPr="00867B67" w:rsidRDefault="00E2506E" w:rsidP="00355E27">
            <w:pPr>
              <w:spacing w:line="288" w:lineRule="auto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lastRenderedPageBreak/>
              <w:t>- GV hướng dẫn cho HS xác định được 2 bộ phận của vùng Nam Bộ là Tây Nam Bộ và Đông Nam Bộ ( ĐB SCL)</w:t>
            </w:r>
          </w:p>
          <w:p w14:paraId="20257C17" w14:textId="77777777" w:rsidR="00E2506E" w:rsidRPr="00867B67" w:rsidRDefault="00E2506E" w:rsidP="00355E27">
            <w:pPr>
              <w:tabs>
                <w:tab w:val="center" w:pos="3311"/>
              </w:tabs>
              <w:spacing w:line="288" w:lineRule="auto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 xml:space="preserve">- GV nhận xét và chốt kiến thức trọng tâm </w:t>
            </w:r>
          </w:p>
          <w:p w14:paraId="59163115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/>
                <w:b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color w:val="000000"/>
                <w:szCs w:val="28"/>
                <w:lang w:val="nl-NL"/>
              </w:rPr>
              <w:t>Hoạt động 2: Tìm hiểu về đặc điểm thiên nhiên   (làm việc nhóm đôi)</w:t>
            </w:r>
          </w:p>
          <w:p w14:paraId="4365CB58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color w:val="000000"/>
                <w:sz w:val="28"/>
                <w:szCs w:val="28"/>
              </w:rPr>
              <w:t xml:space="preserve">a) </w:t>
            </w:r>
            <w:r w:rsidRPr="00867B67">
              <w:rPr>
                <w:b/>
                <w:bCs/>
                <w:color w:val="000000"/>
                <w:sz w:val="28"/>
                <w:szCs w:val="28"/>
                <w:lang w:val="nl-NL"/>
              </w:rPr>
              <w:t>Tìm hiểu về đ</w:t>
            </w:r>
            <w:r w:rsidRPr="00867B67">
              <w:rPr>
                <w:rStyle w:val="Strong"/>
                <w:color w:val="000000"/>
                <w:sz w:val="28"/>
                <w:szCs w:val="28"/>
              </w:rPr>
              <w:t>ịa hình</w:t>
            </w:r>
          </w:p>
          <w:p w14:paraId="3336CB35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</w:t>
            </w:r>
            <w:r w:rsidRPr="00867B67">
              <w:rPr>
                <w:sz w:val="28"/>
                <w:szCs w:val="28"/>
              </w:rPr>
              <w:t xml:space="preserve">- GV yêu cầu HS làm việc cặp đôi, </w:t>
            </w:r>
            <w:r w:rsidRPr="00867B67">
              <w:rPr>
                <w:color w:val="000000"/>
                <w:sz w:val="28"/>
                <w:szCs w:val="28"/>
              </w:rPr>
              <w:t>đọc thông tin , quan sát hình 1</w:t>
            </w:r>
            <w:r w:rsidRPr="00867B67">
              <w:rPr>
                <w:sz w:val="28"/>
                <w:szCs w:val="28"/>
              </w:rPr>
              <w:t>và thực hiện nhiệm vụ:</w:t>
            </w:r>
          </w:p>
          <w:p w14:paraId="581E7ABB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 xml:space="preserve"> + Xác định trên lược đồ vị trí của đỉnh núi Bà Đen và các vùng trũng: Đồng Tháp Mười, Kiên Giang, Cà Mau.</w:t>
            </w:r>
          </w:p>
          <w:p w14:paraId="245746E8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Cho biết độ cao chủ yếu của vùng Nam Bộ.</w:t>
            </w:r>
          </w:p>
          <w:p w14:paraId="4347E622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mời đại diện các cặp đôi chỉ trên lược đồ và trả lời câu hỏi. Các HS khác quan sát, lắng nghe, bổ sung ý kiến</w:t>
            </w:r>
          </w:p>
          <w:p w14:paraId="38547481" w14:textId="77777777" w:rsidR="00E2506E" w:rsidRPr="00867B67" w:rsidRDefault="00093DB4" w:rsidP="00355E27">
            <w:pPr>
              <w:spacing w:line="288" w:lineRule="auto"/>
              <w:jc w:val="center"/>
              <w:outlineLvl w:val="0"/>
              <w:rPr>
                <w:bCs/>
                <w:color w:val="000000"/>
                <w:szCs w:val="28"/>
                <w:lang w:val="nl-NL"/>
              </w:rPr>
            </w:pPr>
            <w:r>
              <w:rPr>
                <w:bCs/>
                <w:noProof/>
                <w:color w:val="000000"/>
                <w:szCs w:val="28"/>
              </w:rPr>
              <w:drawing>
                <wp:inline distT="0" distB="0" distL="0" distR="0" wp14:anchorId="3EBE895B" wp14:editId="2EA82F18">
                  <wp:extent cx="3026410" cy="2493010"/>
                  <wp:effectExtent l="0" t="0" r="2540" b="254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410" cy="249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063DA6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szCs w:val="28"/>
              </w:rPr>
            </w:pPr>
            <w:r w:rsidRPr="00867B67">
              <w:rPr>
                <w:szCs w:val="28"/>
              </w:rPr>
              <w:t xml:space="preserve">- GV trình chiếu cho HS quan sát thêm hình ảnh, video về vùng </w:t>
            </w:r>
            <w:r w:rsidRPr="00867B67">
              <w:rPr>
                <w:color w:val="000000"/>
                <w:szCs w:val="28"/>
              </w:rPr>
              <w:t xml:space="preserve">Nam Bộ </w:t>
            </w:r>
            <w:r w:rsidRPr="00867B67">
              <w:rPr>
                <w:szCs w:val="28"/>
              </w:rPr>
              <w:t xml:space="preserve"> , kết hợp đọc thông tin mục Em có biết </w:t>
            </w:r>
          </w:p>
          <w:p w14:paraId="5977D967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GV nhận xét tuyên dương</w:t>
            </w:r>
          </w:p>
          <w:p w14:paraId="65DC24EC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color w:val="000000"/>
                <w:sz w:val="28"/>
                <w:szCs w:val="28"/>
              </w:rPr>
              <w:t xml:space="preserve">b) </w:t>
            </w:r>
            <w:r w:rsidRPr="00867B67">
              <w:rPr>
                <w:b/>
                <w:bCs/>
                <w:color w:val="000000"/>
                <w:sz w:val="28"/>
                <w:szCs w:val="28"/>
                <w:lang w:val="nl-NL"/>
              </w:rPr>
              <w:t>Tìm hiểu về k</w:t>
            </w:r>
            <w:r w:rsidRPr="00867B67">
              <w:rPr>
                <w:rStyle w:val="Strong"/>
                <w:color w:val="000000"/>
                <w:sz w:val="28"/>
                <w:szCs w:val="28"/>
              </w:rPr>
              <w:t>hí hậu</w:t>
            </w:r>
          </w:p>
          <w:p w14:paraId="49817023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 xml:space="preserve">- GV yêu cầu HS làm việc cặp đôi, đọc thông </w:t>
            </w:r>
            <w:r w:rsidRPr="00867B67">
              <w:rPr>
                <w:color w:val="000000"/>
                <w:sz w:val="28"/>
                <w:szCs w:val="28"/>
              </w:rPr>
              <w:t>tin, nêu đặc điểm chính của khí hậu ở vùng Nam Bộ.</w:t>
            </w:r>
          </w:p>
          <w:p w14:paraId="05B7D8F8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lastRenderedPageBreak/>
              <w:t>- GV mời đại diện 1 – 2 HS trình bày kết quả thảo luận. Các HS khác lắng nghe, nhận xét, nêu ý kiến bổ sung (nếu có).</w:t>
            </w:r>
          </w:p>
          <w:p w14:paraId="790B44EF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nhận xét, đánh giá và kết luận:</w:t>
            </w:r>
          </w:p>
          <w:p w14:paraId="4060706C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Vùng Nam Bộ có nhiệt độ cao, trung bình trên 27°C.</w:t>
            </w:r>
          </w:p>
          <w:p w14:paraId="4EC5B2C7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Khí hậu chia thành hai mùa rõ rệt:</w:t>
            </w:r>
          </w:p>
          <w:p w14:paraId="11686A71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 xml:space="preserve">   Mùa mưa từ tháng 5 đến tháng 11, mùa khô từ tháng 12 đến tháng 4 năm sau.</w:t>
            </w:r>
          </w:p>
          <w:p w14:paraId="6DC824F9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szCs w:val="28"/>
              </w:rPr>
              <w:t xml:space="preserve">  Mùa khô thường mưa ít, gây ra tình trạng thiếu nước cho sinh hoạt và sản xuất.</w:t>
            </w:r>
          </w:p>
        </w:tc>
        <w:tc>
          <w:tcPr>
            <w:tcW w:w="376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23F5FF1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4506137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AAE4B74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HS đọc </w:t>
            </w:r>
            <w:r w:rsidRPr="00867B67">
              <w:rPr>
                <w:color w:val="000000"/>
                <w:szCs w:val="28"/>
              </w:rPr>
              <w:t xml:space="preserve"> thông tin và quan sát hình 1</w:t>
            </w:r>
          </w:p>
          <w:p w14:paraId="6B917E20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47A07B6C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 w14:paraId="72ABCA5A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 xml:space="preserve">- 1 HS lên chỉ trên lược đồ  </w:t>
            </w:r>
          </w:p>
          <w:p w14:paraId="437EE305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 xml:space="preserve">- 2 – 3 HS xung phong trả lời. Các HS khác lắng nghe, nhận xét: </w:t>
            </w:r>
            <w:r w:rsidRPr="00867B67">
              <w:rPr>
                <w:sz w:val="28"/>
                <w:szCs w:val="28"/>
                <w:lang w:val="nl-NL"/>
              </w:rPr>
              <w:t xml:space="preserve"> </w:t>
            </w:r>
            <w:r w:rsidRPr="00867B67">
              <w:rPr>
                <w:sz w:val="28"/>
                <w:szCs w:val="28"/>
              </w:rPr>
              <w:t xml:space="preserve">Các vùng, quốc gia tiếp giáp Nam Bộ như: Cam - pu - </w:t>
            </w:r>
            <w:r w:rsidRPr="00867B67">
              <w:rPr>
                <w:sz w:val="28"/>
                <w:szCs w:val="28"/>
              </w:rPr>
              <w:lastRenderedPageBreak/>
              <w:t>chia; Tây Nguyên, Duyên hải miền Trung.</w:t>
            </w:r>
          </w:p>
          <w:p w14:paraId="75D80843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7BC1DD2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74F552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98377FE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39EFA2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4F0854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7A37164A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HS quan sát lược đồ và nghe GV giải thích .</w:t>
            </w:r>
          </w:p>
          <w:p w14:paraId="2E5F18FC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14E3804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HS làm việc nhóm đôi </w:t>
            </w:r>
          </w:p>
          <w:p w14:paraId="00C7BB56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096A8978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7286F0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Đại diện các nhóm trình bày </w:t>
            </w:r>
          </w:p>
          <w:p w14:paraId="45391C61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  <w:r w:rsidRPr="00867B67">
              <w:rPr>
                <w:color w:val="000000"/>
                <w:szCs w:val="28"/>
                <w:shd w:val="clear" w:color="auto" w:fill="FFFFFF"/>
              </w:rPr>
              <w:t>+ Vùng Nam Bộ chủ yếu có địa hình đồng bằng, thấp, tương đối bằng phẳng. Độ cao chủ yếu của vùng Nam Bộ là khoảng 50 m so với mực nước biển.</w:t>
            </w:r>
          </w:p>
          <w:p w14:paraId="3B027E85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69BC8084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7F9B3DBD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019C6A2F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68A23D8D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33203812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7613D46A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71C8EA74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43D75F66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38739E40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468AE10E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58E8ADD3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71616C63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41881204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1C280DA1" w14:textId="77777777" w:rsidR="00E2506E" w:rsidRDefault="00E2506E" w:rsidP="00355E27">
            <w:pPr>
              <w:spacing w:line="288" w:lineRule="auto"/>
              <w:rPr>
                <w:color w:val="000000"/>
                <w:szCs w:val="28"/>
                <w:shd w:val="clear" w:color="auto" w:fill="FFFFFF"/>
              </w:rPr>
            </w:pPr>
          </w:p>
          <w:p w14:paraId="479F9BBA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shd w:val="clear" w:color="auto" w:fill="FFFFFF"/>
              </w:rPr>
              <w:t xml:space="preserve">- HS quan sát tranh và  đọc mục em có biết </w:t>
            </w:r>
          </w:p>
          <w:p w14:paraId="5125F7ED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38A51245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2FBAAC5F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2773810B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 xml:space="preserve">- HS làm việc theo nhóm đôi </w:t>
            </w:r>
          </w:p>
          <w:p w14:paraId="152A563F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 xml:space="preserve">- HS đọc thông tin </w:t>
            </w:r>
          </w:p>
          <w:p w14:paraId="143B5ACC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szCs w:val="28"/>
              </w:rPr>
              <w:t>- Đại diện một số nhóm HS trình bày kết quả thảo luận</w:t>
            </w:r>
          </w:p>
        </w:tc>
      </w:tr>
      <w:tr w:rsidR="00E2506E" w:rsidRPr="00867B67" w14:paraId="4C7AB8CD" w14:textId="77777777" w:rsidTr="00C10122">
        <w:tc>
          <w:tcPr>
            <w:tcW w:w="10104" w:type="dxa"/>
            <w:gridSpan w:val="7"/>
            <w:tcBorders>
              <w:top w:val="dashed" w:sz="4" w:space="0" w:color="auto"/>
              <w:bottom w:val="dashed" w:sz="4" w:space="0" w:color="auto"/>
            </w:tcBorders>
          </w:tcPr>
          <w:p w14:paraId="42AEA9F0" w14:textId="2124B6FA" w:rsidR="00E2506E" w:rsidRPr="00867B67" w:rsidRDefault="00E2506E" w:rsidP="00355E27">
            <w:pPr>
              <w:spacing w:line="288" w:lineRule="auto"/>
              <w:jc w:val="both"/>
              <w:rPr>
                <w:b/>
                <w:bCs/>
                <w:i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lastRenderedPageBreak/>
              <w:t>3. Luyện tập</w:t>
            </w:r>
            <w:r w:rsidR="00F13328">
              <w:rPr>
                <w:b/>
                <w:bCs/>
                <w:iCs/>
                <w:color w:val="000000"/>
                <w:szCs w:val="28"/>
                <w:lang w:val="nl-NL"/>
              </w:rPr>
              <w:t>: 8p</w:t>
            </w:r>
          </w:p>
          <w:p w14:paraId="0CAC63BB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E2506E" w:rsidRPr="00867B67" w14:paraId="22C55987" w14:textId="77777777" w:rsidTr="00C10122">
        <w:tc>
          <w:tcPr>
            <w:tcW w:w="5376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B106F56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b/>
                <w:color w:val="000000"/>
                <w:szCs w:val="28"/>
              </w:rPr>
            </w:pPr>
            <w:r w:rsidRPr="00867B67">
              <w:rPr>
                <w:b/>
                <w:color w:val="000000"/>
                <w:szCs w:val="28"/>
              </w:rPr>
              <w:t xml:space="preserve">Hoạt động </w:t>
            </w:r>
            <w:r>
              <w:rPr>
                <w:b/>
                <w:color w:val="000000"/>
                <w:szCs w:val="28"/>
              </w:rPr>
              <w:t>3</w:t>
            </w:r>
            <w:r w:rsidRPr="00867B67">
              <w:rPr>
                <w:b/>
                <w:color w:val="000000"/>
                <w:szCs w:val="28"/>
              </w:rPr>
              <w:t xml:space="preserve">: Vẽ sơ đồ tư duy thể hiện </w:t>
            </w:r>
            <w:r w:rsidRPr="00867B67">
              <w:rPr>
                <w:color w:val="000000"/>
                <w:szCs w:val="28"/>
              </w:rPr>
              <w:t xml:space="preserve">duy thể hiện </w:t>
            </w:r>
            <w:r w:rsidRPr="00867B67">
              <w:rPr>
                <w:color w:val="000000"/>
                <w:szCs w:val="28"/>
                <w:shd w:val="clear" w:color="auto" w:fill="FFFFFF"/>
              </w:rPr>
              <w:t>đặc điểm địa hình và khí hậu  vùng Nam Bộ.</w:t>
            </w:r>
            <w:r w:rsidRPr="00867B67">
              <w:rPr>
                <w:b/>
                <w:color w:val="000000"/>
                <w:szCs w:val="28"/>
              </w:rPr>
              <w:t xml:space="preserve"> (Sinh hoạt nhóm 4)</w:t>
            </w:r>
          </w:p>
          <w:p w14:paraId="608BE811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1 HS đọc yêu cầu bài.</w:t>
            </w:r>
          </w:p>
          <w:p w14:paraId="7252CC5C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 xml:space="preserve">- Mời cả lớp sinh hoạt nhóm 4, cùng nhau thảo luận và vẽ sơ đồ tư duy thể hiện duy thể hiện </w:t>
            </w:r>
            <w:r w:rsidRPr="00867B67">
              <w:rPr>
                <w:color w:val="000000"/>
                <w:szCs w:val="28"/>
                <w:shd w:val="clear" w:color="auto" w:fill="FFFFFF"/>
              </w:rPr>
              <w:t>đặc điểm thiên nhiên vùng Nam Bộ.</w:t>
            </w:r>
            <w:r w:rsidRPr="00867B67">
              <w:rPr>
                <w:color w:val="000000"/>
                <w:szCs w:val="28"/>
              </w:rPr>
              <w:t>.</w:t>
            </w:r>
          </w:p>
          <w:p w14:paraId="6D76CCBF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0199A7D0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các nhóm trưng bài kết quả lên bản lớp.</w:t>
            </w:r>
          </w:p>
          <w:p w14:paraId="7EC783BE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cả lớp cùng quan sát và đánh giá kết quả.</w:t>
            </w:r>
          </w:p>
          <w:p w14:paraId="4715FE2B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nhận xét tuyên dương</w:t>
            </w:r>
          </w:p>
        </w:tc>
        <w:tc>
          <w:tcPr>
            <w:tcW w:w="4728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1C49D73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ED918D8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99B0F07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C9C6359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- 1 HS đọc yêu cầu bài.</w:t>
            </w:r>
          </w:p>
          <w:p w14:paraId="769C2512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 xml:space="preserve">- Cả lớp sinh hoạt nhóm 4, cùng nhau thảo luận và vẽ sơ đồ tư duy thể hiện duy thể hiện </w:t>
            </w:r>
            <w:r w:rsidRPr="00867B67">
              <w:rPr>
                <w:color w:val="000000"/>
                <w:szCs w:val="28"/>
                <w:shd w:val="clear" w:color="auto" w:fill="FFFFFF"/>
              </w:rPr>
              <w:t>đặc điểm thiên nhiên vùng Nam Bộ.</w:t>
            </w:r>
            <w:r w:rsidRPr="00867B67">
              <w:rPr>
                <w:color w:val="000000"/>
                <w:szCs w:val="28"/>
              </w:rPr>
              <w:t>.</w:t>
            </w:r>
          </w:p>
          <w:p w14:paraId="5F471847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Đại diện các nhóm trưng bài kết quả lên bản lớp.</w:t>
            </w:r>
          </w:p>
          <w:p w14:paraId="457B35A2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HS lắng nghe, rút kinh nghiệm</w:t>
            </w:r>
          </w:p>
        </w:tc>
      </w:tr>
      <w:tr w:rsidR="00E2506E" w:rsidRPr="00867B67" w14:paraId="21BF45F5" w14:textId="77777777" w:rsidTr="00C101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6" w:type="dxa"/>
          <w:wAfter w:w="96" w:type="dxa"/>
        </w:trPr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14:paraId="08084313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67B67">
              <w:rPr>
                <w:rStyle w:val="Strong"/>
                <w:rFonts w:ascii="inherit" w:hAnsi="inherit"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80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14:paraId="4001D7C4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67B67">
              <w:rPr>
                <w:rStyle w:val="Strong"/>
                <w:rFonts w:ascii="inherit" w:hAnsi="inherit"/>
                <w:sz w:val="28"/>
                <w:szCs w:val="28"/>
                <w:bdr w:val="none" w:sz="0" w:space="0" w:color="auto" w:frame="1"/>
              </w:rPr>
              <w:t>B</w:t>
            </w:r>
          </w:p>
        </w:tc>
      </w:tr>
      <w:tr w:rsidR="00E2506E" w:rsidRPr="00867B67" w14:paraId="559891B2" w14:textId="77777777" w:rsidTr="00C101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6" w:type="dxa"/>
          <w:wAfter w:w="96" w:type="dxa"/>
        </w:trPr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14:paraId="41EB93FB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1. Địa hình</w:t>
            </w:r>
          </w:p>
        </w:tc>
        <w:tc>
          <w:tcPr>
            <w:tcW w:w="80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14:paraId="0598E512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 xml:space="preserve"> Vùng Nam Bộ chủ yếu có địa hình đồng bằng, thấp, tương đối bằng phẳng. Độ cao chủ yếu của vùng Nam Bộ là khoảng 50 m so với mực nước biển.</w:t>
            </w:r>
          </w:p>
        </w:tc>
      </w:tr>
      <w:tr w:rsidR="00E2506E" w:rsidRPr="00867B67" w14:paraId="04BFBCAC" w14:textId="77777777" w:rsidTr="00C101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16" w:type="dxa"/>
          <w:wAfter w:w="96" w:type="dxa"/>
        </w:trPr>
        <w:tc>
          <w:tcPr>
            <w:tcW w:w="1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14:paraId="591A2F4E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2. Khí hậu</w:t>
            </w:r>
          </w:p>
        </w:tc>
        <w:tc>
          <w:tcPr>
            <w:tcW w:w="80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</w:tcPr>
          <w:p w14:paraId="5C95B4C7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Vùng Nam Bộ có nhiệt độ cao, trung bình trên 27°C.</w:t>
            </w:r>
          </w:p>
          <w:p w14:paraId="76451047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lastRenderedPageBreak/>
              <w:t>- Khí hậu chia thành hai mùa rõ rệt:</w:t>
            </w:r>
          </w:p>
          <w:p w14:paraId="528E79C4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Mùa mưa từ tháng 5 đến tháng 11, mùa khô từ tháng 12 đến tháng 4 năm sau.</w:t>
            </w:r>
          </w:p>
          <w:p w14:paraId="3EE2255A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Mùa khô thường mưa ít, gây ra tình trạng thiếu nước cho sinh hoạt và sản xuất.</w:t>
            </w:r>
          </w:p>
        </w:tc>
      </w:tr>
      <w:tr w:rsidR="00E2506E" w:rsidRPr="00867B67" w14:paraId="1DE0C0BE" w14:textId="77777777" w:rsidTr="00C10122">
        <w:tc>
          <w:tcPr>
            <w:tcW w:w="10104" w:type="dxa"/>
            <w:gridSpan w:val="7"/>
            <w:tcBorders>
              <w:top w:val="dashed" w:sz="4" w:space="0" w:color="auto"/>
              <w:bottom w:val="dashed" w:sz="4" w:space="0" w:color="auto"/>
            </w:tcBorders>
          </w:tcPr>
          <w:p w14:paraId="4AB5D731" w14:textId="47800E20" w:rsidR="00E2506E" w:rsidRPr="00867B67" w:rsidRDefault="00E2506E" w:rsidP="00355E27">
            <w:pPr>
              <w:spacing w:line="288" w:lineRule="auto"/>
              <w:jc w:val="both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lastRenderedPageBreak/>
              <w:t>4. Vận dụng trải nghiệm</w:t>
            </w:r>
            <w:r w:rsidR="00F13328">
              <w:rPr>
                <w:b/>
                <w:color w:val="000000"/>
                <w:szCs w:val="28"/>
                <w:lang w:val="nl-NL"/>
              </w:rPr>
              <w:t>: 7p</w:t>
            </w:r>
          </w:p>
          <w:p w14:paraId="1418FE4E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</w:rPr>
              <w:t>- Cách tiến hành:</w:t>
            </w:r>
          </w:p>
        </w:tc>
      </w:tr>
      <w:tr w:rsidR="00E2506E" w:rsidRPr="00867B67" w14:paraId="16589DE4" w14:textId="77777777" w:rsidTr="00C10122">
        <w:tc>
          <w:tcPr>
            <w:tcW w:w="6032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524EFAA9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GV đưa quả địa cầu, mời HS tham gia trò chơi “Ai nhanh – Ai đúng”</w:t>
            </w:r>
          </w:p>
          <w:p w14:paraId="3AF303BB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+ Luật chơi: chơi theo tổ, mỗi tổ cử một số bạn tham gia theo lần lượt. Trong thời gian 1 phút mỗi tổ tìm ttrên quả địa cầu </w:t>
            </w:r>
            <w:r w:rsidRPr="00867B67">
              <w:rPr>
                <w:color w:val="000000"/>
                <w:szCs w:val="28"/>
              </w:rPr>
              <w:t xml:space="preserve">vị trí địa lí của vùng Nam Bộ  </w:t>
            </w:r>
            <w:r w:rsidRPr="00867B67">
              <w:rPr>
                <w:color w:val="000000"/>
                <w:szCs w:val="28"/>
                <w:lang w:val="nl-NL"/>
              </w:rPr>
              <w:t>. Tổ nào tìm đúng và nhanh nhất là thắng cuộc.</w:t>
            </w:r>
          </w:p>
          <w:p w14:paraId="17E2EAB6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+ GV mời từng tổ tham gia, GV làm trọng tài bấm giờ và xác định kết quả.</w:t>
            </w:r>
          </w:p>
          <w:p w14:paraId="7753106C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+ Nhận xét kết quả các tổ, tuyên dương.</w:t>
            </w:r>
          </w:p>
          <w:p w14:paraId="48A9E3F0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072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89A4CD3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281FDF1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FF7BE60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Học sinh lắng nghe luật trò chơi.</w:t>
            </w:r>
          </w:p>
          <w:p w14:paraId="7E4F28B6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3DD9C507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6688192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23FAAA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+ Các tổ lần lượt tham gia chơi.</w:t>
            </w:r>
          </w:p>
          <w:p w14:paraId="6F83E3F2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31CCBC17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HS lắng nghe, rút kinh nghiệm.</w:t>
            </w:r>
          </w:p>
        </w:tc>
      </w:tr>
    </w:tbl>
    <w:p w14:paraId="18330CD0" w14:textId="4C1CF307" w:rsidR="00E2506E" w:rsidRPr="00AA01BA" w:rsidRDefault="00AA01BA" w:rsidP="00AA01BA">
      <w:pPr>
        <w:spacing w:line="288" w:lineRule="auto"/>
        <w:jc w:val="center"/>
        <w:rPr>
          <w:b/>
          <w:bCs/>
          <w:color w:val="FF0000"/>
          <w:szCs w:val="28"/>
          <w:u w:val="single"/>
        </w:rPr>
      </w:pPr>
      <w:r w:rsidRPr="00AA01BA">
        <w:rPr>
          <w:b/>
          <w:bCs/>
          <w:color w:val="FF0000"/>
          <w:szCs w:val="28"/>
          <w:u w:val="single"/>
          <w:lang w:val="nl-NL"/>
        </w:rPr>
        <w:t>TIẾT 2 DẠY TUẦN 28</w:t>
      </w:r>
    </w:p>
    <w:p w14:paraId="797F4B38" w14:textId="77777777" w:rsidR="00E2506E" w:rsidRPr="00867B67" w:rsidRDefault="00E2506E" w:rsidP="00355E27">
      <w:pPr>
        <w:spacing w:line="288" w:lineRule="auto"/>
        <w:ind w:firstLine="360"/>
        <w:jc w:val="both"/>
        <w:outlineLvl w:val="0"/>
        <w:rPr>
          <w:b/>
          <w:bCs/>
          <w:color w:val="000000"/>
          <w:szCs w:val="28"/>
          <w:u w:val="single"/>
          <w:lang w:val="nl-NL"/>
        </w:rPr>
      </w:pPr>
      <w:r w:rsidRPr="00867B67">
        <w:rPr>
          <w:b/>
          <w:color w:val="000000"/>
          <w:szCs w:val="28"/>
        </w:rPr>
        <w:t>III.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1424"/>
        <w:gridCol w:w="306"/>
        <w:gridCol w:w="3766"/>
      </w:tblGrid>
      <w:tr w:rsidR="00E2506E" w:rsidRPr="00867B67" w14:paraId="05709E57" w14:textId="77777777" w:rsidTr="003B20D5">
        <w:tc>
          <w:tcPr>
            <w:tcW w:w="6032" w:type="dxa"/>
            <w:gridSpan w:val="2"/>
            <w:tcBorders>
              <w:bottom w:val="dashed" w:sz="4" w:space="0" w:color="auto"/>
            </w:tcBorders>
          </w:tcPr>
          <w:p w14:paraId="2375A45F" w14:textId="77777777" w:rsidR="00E2506E" w:rsidRPr="00867B67" w:rsidRDefault="00E2506E" w:rsidP="00355E27">
            <w:pPr>
              <w:spacing w:line="288" w:lineRule="auto"/>
              <w:jc w:val="center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072" w:type="dxa"/>
            <w:gridSpan w:val="2"/>
            <w:tcBorders>
              <w:bottom w:val="dashed" w:sz="4" w:space="0" w:color="auto"/>
            </w:tcBorders>
          </w:tcPr>
          <w:p w14:paraId="732FA241" w14:textId="77777777" w:rsidR="00E2506E" w:rsidRPr="00867B67" w:rsidRDefault="00E2506E" w:rsidP="00355E27">
            <w:pPr>
              <w:spacing w:line="288" w:lineRule="auto"/>
              <w:jc w:val="center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E2506E" w:rsidRPr="00867B67" w14:paraId="7F9A7EE7" w14:textId="77777777" w:rsidTr="003B20D5">
        <w:tc>
          <w:tcPr>
            <w:tcW w:w="10104" w:type="dxa"/>
            <w:gridSpan w:val="4"/>
            <w:tcBorders>
              <w:bottom w:val="dashed" w:sz="4" w:space="0" w:color="auto"/>
            </w:tcBorders>
          </w:tcPr>
          <w:p w14:paraId="4C77137F" w14:textId="29059965" w:rsidR="00E2506E" w:rsidRPr="00867B67" w:rsidRDefault="00E2506E" w:rsidP="00355E27">
            <w:pPr>
              <w:spacing w:line="288" w:lineRule="auto"/>
              <w:jc w:val="both"/>
              <w:rPr>
                <w:bCs/>
                <w:i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color w:val="000000"/>
                <w:szCs w:val="28"/>
                <w:lang w:val="nl-NL"/>
              </w:rPr>
              <w:t>1. Khởi động:</w:t>
            </w:r>
            <w:r w:rsidR="000244B2">
              <w:rPr>
                <w:b/>
                <w:bCs/>
                <w:color w:val="000000"/>
                <w:szCs w:val="28"/>
                <w:lang w:val="nl-NL"/>
              </w:rPr>
              <w:t xml:space="preserve"> 5p</w:t>
            </w:r>
          </w:p>
          <w:p w14:paraId="7F266916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Cách tiến hành:</w:t>
            </w:r>
          </w:p>
        </w:tc>
      </w:tr>
      <w:tr w:rsidR="00E2506E" w:rsidRPr="00867B67" w14:paraId="130B671F" w14:textId="77777777" w:rsidTr="003B20D5">
        <w:tc>
          <w:tcPr>
            <w:tcW w:w="6338" w:type="dxa"/>
            <w:gridSpan w:val="3"/>
            <w:tcBorders>
              <w:bottom w:val="dashed" w:sz="4" w:space="0" w:color="auto"/>
            </w:tcBorders>
          </w:tcPr>
          <w:p w14:paraId="65036551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bCs/>
                <w:color w:val="000000"/>
                <w:sz w:val="28"/>
                <w:szCs w:val="28"/>
                <w:lang w:val="nl-NL"/>
              </w:rPr>
              <w:t xml:space="preserve">- GV yêu cầu HS đọc một số câu thơ , ca dao nói về </w:t>
            </w:r>
            <w:r w:rsidRPr="00867B67">
              <w:rPr>
                <w:color w:val="000000"/>
                <w:sz w:val="28"/>
                <w:szCs w:val="28"/>
              </w:rPr>
              <w:t>thiên nhiên vùng Nam Bộ.</w:t>
            </w:r>
          </w:p>
          <w:p w14:paraId="4E52C8F0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58F38A55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120ED558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5E1B4B1D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581D6F93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3766" w:type="dxa"/>
            <w:tcBorders>
              <w:bottom w:val="dashed" w:sz="4" w:space="0" w:color="auto"/>
            </w:tcBorders>
          </w:tcPr>
          <w:p w14:paraId="7C4E44A6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“Tháp Mười nước mặn, đồng chua</w:t>
            </w:r>
          </w:p>
          <w:p w14:paraId="61AC83DF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Nửa mùa nắng cháy, nửa mùa nước dâng”  (Ca dao)</w:t>
            </w:r>
          </w:p>
          <w:p w14:paraId="324BEDAF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Đồng Tháp Mười cò bay thẳng cánh</w:t>
            </w:r>
          </w:p>
          <w:p w14:paraId="25EA2D17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Nước Tháp Mười lóng lánh cá tôm</w:t>
            </w:r>
          </w:p>
          <w:p w14:paraId="23D08F05" w14:textId="77777777" w:rsidR="00E2506E" w:rsidRPr="00867B67" w:rsidRDefault="00E2506E" w:rsidP="00355E27">
            <w:pPr>
              <w:spacing w:line="288" w:lineRule="auto"/>
              <w:jc w:val="both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HS lắng nghe.</w:t>
            </w:r>
          </w:p>
        </w:tc>
      </w:tr>
      <w:tr w:rsidR="00E2506E" w:rsidRPr="00867B67" w14:paraId="0C679C6A" w14:textId="77777777" w:rsidTr="003B20D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77FBB7F" w14:textId="61D1C731" w:rsidR="00E2506E" w:rsidRPr="00867B67" w:rsidRDefault="00E2506E" w:rsidP="00355E27">
            <w:pPr>
              <w:spacing w:line="288" w:lineRule="auto"/>
              <w:jc w:val="both"/>
              <w:rPr>
                <w:b/>
                <w:bCs/>
                <w:i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>2. Khám phá</w:t>
            </w:r>
            <w:r w:rsidR="000244B2">
              <w:rPr>
                <w:b/>
                <w:bCs/>
                <w:iCs/>
                <w:color w:val="000000"/>
                <w:szCs w:val="28"/>
                <w:lang w:val="nl-NL"/>
              </w:rPr>
              <w:t>: 15p</w:t>
            </w:r>
          </w:p>
          <w:p w14:paraId="02943FFE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E2506E" w:rsidRPr="00867B67" w14:paraId="46C631DD" w14:textId="77777777" w:rsidTr="003B20D5">
        <w:tc>
          <w:tcPr>
            <w:tcW w:w="6338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DE83745" w14:textId="77777777" w:rsidR="00E2506E" w:rsidRPr="00867B67" w:rsidRDefault="00E2506E" w:rsidP="00355E27">
            <w:pPr>
              <w:spacing w:line="288" w:lineRule="auto"/>
              <w:jc w:val="both"/>
              <w:outlineLvl w:val="0"/>
              <w:rPr>
                <w:b/>
                <w:b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color w:val="000000"/>
                <w:szCs w:val="28"/>
                <w:lang w:val="nl-NL"/>
              </w:rPr>
              <w:lastRenderedPageBreak/>
              <w:t>Hoạt động 1: Tìm hiểu về đặc điểm thiên nhiên   (làm việc nhóm đôi)</w:t>
            </w:r>
          </w:p>
          <w:p w14:paraId="509D3BB5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color w:val="000000"/>
                <w:sz w:val="28"/>
                <w:szCs w:val="28"/>
              </w:rPr>
              <w:t xml:space="preserve">c) </w:t>
            </w:r>
            <w:r w:rsidRPr="00867B67">
              <w:rPr>
                <w:b/>
                <w:bCs/>
                <w:color w:val="000000"/>
                <w:sz w:val="28"/>
                <w:szCs w:val="28"/>
                <w:lang w:val="nl-NL"/>
              </w:rPr>
              <w:t>Tìm hiểu về s</w:t>
            </w:r>
            <w:r w:rsidRPr="00867B67">
              <w:rPr>
                <w:rStyle w:val="Strong"/>
                <w:color w:val="000000"/>
                <w:sz w:val="28"/>
                <w:szCs w:val="28"/>
              </w:rPr>
              <w:t>ông ngòi</w:t>
            </w:r>
          </w:p>
          <w:p w14:paraId="3B085DCE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Yêu cầu HS đọc thông tin và quan sát hình 1, em hãy:</w:t>
            </w:r>
          </w:p>
          <w:p w14:paraId="4B037383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Kể tên và chỉ một số sông lớn ở vùng Nam Bộ trên lược đồ.</w:t>
            </w:r>
          </w:p>
          <w:p w14:paraId="5E7353F6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Nêu đặc điểm của sông ngòi ở vùng Nam Bộ.</w:t>
            </w:r>
          </w:p>
          <w:p w14:paraId="0968E960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18CDB5A9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26BEC733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7FECA8D8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351664F3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372B8922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1C38A270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43BC684C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2DF9FBA2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6A374F63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66ED8B7D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420D2449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0D35D140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64A937B9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color w:val="000000"/>
                <w:sz w:val="28"/>
                <w:szCs w:val="28"/>
              </w:rPr>
            </w:pPr>
          </w:p>
          <w:p w14:paraId="4ACBAC3E" w14:textId="77777777" w:rsidR="00E2506E" w:rsidRPr="00867B67" w:rsidRDefault="00E2506E" w:rsidP="00355E27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nhận xét, đánh giá và kết luận</w:t>
            </w:r>
          </w:p>
          <w:p w14:paraId="029B9FEB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color w:val="000000"/>
                <w:sz w:val="28"/>
                <w:szCs w:val="28"/>
              </w:rPr>
              <w:t xml:space="preserve">d) </w:t>
            </w:r>
            <w:r w:rsidRPr="00867B67">
              <w:rPr>
                <w:b/>
                <w:bCs/>
                <w:color w:val="000000"/>
                <w:sz w:val="28"/>
                <w:szCs w:val="28"/>
                <w:lang w:val="nl-NL"/>
              </w:rPr>
              <w:t>Tìm hiểu về đ</w:t>
            </w:r>
            <w:r w:rsidRPr="00867B67">
              <w:rPr>
                <w:rStyle w:val="Strong"/>
                <w:color w:val="000000"/>
                <w:sz w:val="28"/>
                <w:szCs w:val="28"/>
              </w:rPr>
              <w:t>ất</w:t>
            </w:r>
          </w:p>
          <w:p w14:paraId="2752A23C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GV yêu cầu HS đọc thông tin, em hãy cho biết:</w:t>
            </w:r>
          </w:p>
          <w:p w14:paraId="2826A38E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6D5D3B33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Tên các loại đất chính ở vùng Nam Bộ.</w:t>
            </w:r>
          </w:p>
          <w:p w14:paraId="2CB511B5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39752219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Các loại đất đó phù hợp để trồng loại cây nào.</w:t>
            </w:r>
          </w:p>
          <w:p w14:paraId="5DA9EEA6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5B3540C7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2502F068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7CCD7EA6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</w:p>
          <w:p w14:paraId="7280A156" w14:textId="77777777" w:rsidR="00E2506E" w:rsidRPr="00867B67" w:rsidRDefault="00E2506E" w:rsidP="00355E27">
            <w:pPr>
              <w:spacing w:line="288" w:lineRule="auto"/>
              <w:rPr>
                <w:szCs w:val="28"/>
                <w:lang w:val="nl-NL"/>
              </w:rPr>
            </w:pPr>
          </w:p>
          <w:p w14:paraId="4BBA43F9" w14:textId="77777777" w:rsidR="00E2506E" w:rsidRPr="00867B67" w:rsidRDefault="00E2506E" w:rsidP="00355E27">
            <w:pPr>
              <w:spacing w:line="288" w:lineRule="auto"/>
              <w:rPr>
                <w:szCs w:val="28"/>
                <w:lang w:val="nl-NL"/>
              </w:rPr>
            </w:pPr>
          </w:p>
          <w:p w14:paraId="43CE784E" w14:textId="77777777" w:rsidR="00E2506E" w:rsidRPr="00867B67" w:rsidRDefault="00E2506E" w:rsidP="00355E27">
            <w:pPr>
              <w:spacing w:line="288" w:lineRule="auto"/>
              <w:rPr>
                <w:szCs w:val="28"/>
                <w:lang w:val="nl-NL"/>
              </w:rPr>
            </w:pPr>
          </w:p>
          <w:p w14:paraId="62EA21CC" w14:textId="77777777" w:rsidR="00E2506E" w:rsidRPr="00867B67" w:rsidRDefault="00E2506E" w:rsidP="00355E27">
            <w:pPr>
              <w:spacing w:line="288" w:lineRule="auto"/>
              <w:rPr>
                <w:szCs w:val="28"/>
                <w:lang w:val="nl-NL"/>
              </w:rPr>
            </w:pPr>
            <w:r w:rsidRPr="00867B67">
              <w:rPr>
                <w:szCs w:val="28"/>
              </w:rPr>
              <w:t>- GV nhận xét, đánh giá và kết luận</w:t>
            </w:r>
          </w:p>
        </w:tc>
        <w:tc>
          <w:tcPr>
            <w:tcW w:w="3766" w:type="dxa"/>
            <w:tcBorders>
              <w:top w:val="dashed" w:sz="4" w:space="0" w:color="auto"/>
              <w:bottom w:val="dashed" w:sz="4" w:space="0" w:color="auto"/>
            </w:tcBorders>
          </w:tcPr>
          <w:p w14:paraId="4B1F8AAA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41789C1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60C7D77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08361B98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HS quan sát lược đồ làm việc nhóm đôi </w:t>
            </w:r>
          </w:p>
          <w:p w14:paraId="1ECD5623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- 1số đại diện nhóm HS trình bày :</w:t>
            </w:r>
          </w:p>
          <w:p w14:paraId="466E2DDE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Một số sông lớn ở khu vực Nam Bộ là: sông Đồng Nai; sông Tiền; sông Hậu; sông Sài Gòn.</w:t>
            </w:r>
          </w:p>
          <w:p w14:paraId="0BE27D7C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Đặc điểm chính của sông ngòi:</w:t>
            </w:r>
          </w:p>
          <w:p w14:paraId="0AF4BDBD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Vùng Nam Bộ có hệ thống sông ngòi dày đặc, với nhiều sông lớn là: sông Đồng Nai (ở Đông Nam Bộ), sông Tiền, sông Hậu (ở đồng bằng sông Cửu Long),...</w:t>
            </w:r>
          </w:p>
          <w:p w14:paraId="6A1FBE45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Sông ngòi là nguồn cung cấp nước, phù sa, thuỷ sản và là đường giao thông quan trọng của vùng.</w:t>
            </w:r>
          </w:p>
          <w:p w14:paraId="5ED34943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HS quan sát lược đồ làm việc nhóm đôi </w:t>
            </w:r>
          </w:p>
          <w:p w14:paraId="6AAE7444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- 1số đại diện nhóm HS trình bày : </w:t>
            </w:r>
          </w:p>
          <w:p w14:paraId="41AF483E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Vùng Nam Bộ có hai loại đất chính là: đất ba dan và đất phù sa.</w:t>
            </w:r>
          </w:p>
          <w:p w14:paraId="7C734FCE" w14:textId="77777777" w:rsidR="00E2506E" w:rsidRPr="00867B67" w:rsidRDefault="00E2506E" w:rsidP="00355E27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 xml:space="preserve">+ Đất ba dan (có nhiều ở Đông Nam Bộ) thích hợp để trồng </w:t>
            </w:r>
            <w:r w:rsidRPr="00867B67">
              <w:rPr>
                <w:color w:val="000000"/>
                <w:sz w:val="28"/>
                <w:szCs w:val="28"/>
              </w:rPr>
              <w:lastRenderedPageBreak/>
              <w:t>các loại cây công nghiệp như cao su, điều, hồ tiêu,…</w:t>
            </w:r>
          </w:p>
          <w:p w14:paraId="6EC99781" w14:textId="77777777" w:rsidR="00E2506E" w:rsidRPr="008617C0" w:rsidRDefault="00E2506E" w:rsidP="008617C0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Đất phù sa (ở các khu vực đồng bằng) thích hợp để trồng lúa, rau, cây ăn quả</w:t>
            </w:r>
            <w:r w:rsidR="008617C0">
              <w:rPr>
                <w:color w:val="000000"/>
                <w:sz w:val="28"/>
                <w:szCs w:val="28"/>
              </w:rPr>
              <w:t>,...</w:t>
            </w:r>
          </w:p>
        </w:tc>
      </w:tr>
      <w:tr w:rsidR="00E2506E" w:rsidRPr="00867B67" w14:paraId="7368D084" w14:textId="77777777" w:rsidTr="003B20D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C73CAD2" w14:textId="2084BEA8" w:rsidR="00E2506E" w:rsidRPr="00867B67" w:rsidRDefault="00E2506E" w:rsidP="00355E27">
            <w:pPr>
              <w:spacing w:line="288" w:lineRule="auto"/>
              <w:jc w:val="both"/>
              <w:rPr>
                <w:b/>
                <w:bCs/>
                <w:i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>3. Luyện tập</w:t>
            </w:r>
            <w:r w:rsidR="000244B2">
              <w:rPr>
                <w:b/>
                <w:bCs/>
                <w:iCs/>
                <w:color w:val="000000"/>
                <w:szCs w:val="28"/>
                <w:lang w:val="nl-NL"/>
              </w:rPr>
              <w:t>: 8p</w:t>
            </w:r>
          </w:p>
          <w:p w14:paraId="3AE80DDE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E2506E" w:rsidRPr="00867B67" w14:paraId="1C5E8BD7" w14:textId="77777777" w:rsidTr="008617C0">
        <w:tc>
          <w:tcPr>
            <w:tcW w:w="4608" w:type="dxa"/>
            <w:tcBorders>
              <w:top w:val="dashed" w:sz="4" w:space="0" w:color="auto"/>
              <w:bottom w:val="dashed" w:sz="4" w:space="0" w:color="auto"/>
            </w:tcBorders>
          </w:tcPr>
          <w:p w14:paraId="1714541D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b/>
                <w:color w:val="000000"/>
                <w:szCs w:val="28"/>
              </w:rPr>
            </w:pPr>
            <w:r w:rsidRPr="00867B67">
              <w:rPr>
                <w:b/>
                <w:color w:val="000000"/>
                <w:szCs w:val="28"/>
              </w:rPr>
              <w:t xml:space="preserve">Hoạt động 2: vẽ sơ đồ tư duy thể hiện </w:t>
            </w:r>
            <w:r w:rsidRPr="00867B67">
              <w:rPr>
                <w:color w:val="000000"/>
                <w:szCs w:val="28"/>
              </w:rPr>
              <w:t xml:space="preserve">duy thể hiện </w:t>
            </w:r>
            <w:r w:rsidRPr="00867B67">
              <w:rPr>
                <w:color w:val="000000"/>
                <w:szCs w:val="28"/>
                <w:shd w:val="clear" w:color="auto" w:fill="FFFFFF"/>
              </w:rPr>
              <w:t>đặc điểm thiên nhiên vùng Nam Bộ.</w:t>
            </w:r>
            <w:r w:rsidRPr="00867B67">
              <w:rPr>
                <w:b/>
                <w:color w:val="000000"/>
                <w:szCs w:val="28"/>
              </w:rPr>
              <w:t xml:space="preserve"> (Sinh hoạt nhóm 4)</w:t>
            </w:r>
          </w:p>
          <w:p w14:paraId="01EB8F44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1 HS đọc yêu cầu bài.</w:t>
            </w:r>
          </w:p>
          <w:p w14:paraId="44E3D60E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 xml:space="preserve">- Mời cả lớp sinh hoạt nhóm 4, cùng nhau thảo luận và vẽ sơ đồ tư duy thể hiện duy thể hiện </w:t>
            </w:r>
            <w:r w:rsidRPr="00867B67">
              <w:rPr>
                <w:color w:val="000000"/>
                <w:szCs w:val="28"/>
                <w:shd w:val="clear" w:color="auto" w:fill="FFFFFF"/>
              </w:rPr>
              <w:t>đặc điểm thiên nhiên vùng Nam Bộ.</w:t>
            </w:r>
            <w:r w:rsidRPr="00867B67">
              <w:rPr>
                <w:color w:val="000000"/>
                <w:szCs w:val="28"/>
              </w:rPr>
              <w:t>.</w:t>
            </w:r>
          </w:p>
          <w:p w14:paraId="7397B352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1DC758A3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các nhóm trưng bài kết quả lên bản lớp.</w:t>
            </w:r>
          </w:p>
          <w:p w14:paraId="03A024D5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cả lớp cùng quan sát và đánh giá kết quả.</w:t>
            </w:r>
          </w:p>
          <w:p w14:paraId="31B1BB06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0A609F23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37C5BFE8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385FF7FB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54B923B6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5D9BDA8D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3F1C4078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39E20EFD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3065E01F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nhận xét tuyên dương</w:t>
            </w:r>
          </w:p>
        </w:tc>
        <w:tc>
          <w:tcPr>
            <w:tcW w:w="5496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F53C16E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B306D54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BDF1D95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97ED6CF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- 1 HS đọc yêu cầu bài.</w:t>
            </w:r>
          </w:p>
          <w:p w14:paraId="4203C2CD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 xml:space="preserve">- Cả lớp sinh hoạt nhóm 4, cùng nhau thảo luận và vẽ sơ đồ tư duy thể hiện duy thể hiện </w:t>
            </w:r>
            <w:r w:rsidRPr="00867B67">
              <w:rPr>
                <w:color w:val="000000"/>
                <w:szCs w:val="28"/>
                <w:shd w:val="clear" w:color="auto" w:fill="FFFFFF"/>
              </w:rPr>
              <w:t>đặc điểm thiên nhiên vùng Nam Bộ.</w:t>
            </w:r>
            <w:r w:rsidRPr="00867B67">
              <w:rPr>
                <w:color w:val="000000"/>
                <w:szCs w:val="28"/>
              </w:rPr>
              <w:t>.</w:t>
            </w:r>
          </w:p>
          <w:p w14:paraId="25551920" w14:textId="77777777" w:rsidR="00E2506E" w:rsidRPr="00867B67" w:rsidRDefault="00E2506E" w:rsidP="00355E27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Đại diện các nhóm trưng bài kết quả lên bản lớp.</w:t>
            </w:r>
          </w:p>
          <w:p w14:paraId="4CB1B49F" w14:textId="77777777" w:rsidR="00E2506E" w:rsidRPr="00867B67" w:rsidRDefault="00093DB4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>
              <w:rPr>
                <w:noProof/>
                <w:color w:val="000000"/>
                <w:szCs w:val="28"/>
              </w:rPr>
              <w:drawing>
                <wp:inline distT="0" distB="0" distL="0" distR="0" wp14:anchorId="052366B1" wp14:editId="3A2745E7">
                  <wp:extent cx="3178810" cy="3004185"/>
                  <wp:effectExtent l="0" t="0" r="2540" b="571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8810" cy="300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6B02F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HS lắng nghe, rút kinh nghiệm</w:t>
            </w:r>
          </w:p>
        </w:tc>
      </w:tr>
      <w:tr w:rsidR="00E2506E" w:rsidRPr="00867B67" w14:paraId="1FEEE346" w14:textId="77777777" w:rsidTr="003B20D5">
        <w:tc>
          <w:tcPr>
            <w:tcW w:w="10104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7227681B" w14:textId="0B1F95BA" w:rsidR="00E2506E" w:rsidRPr="00867B67" w:rsidRDefault="00E2506E" w:rsidP="00355E27">
            <w:pPr>
              <w:spacing w:line="288" w:lineRule="auto"/>
              <w:jc w:val="both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4. Vận dụng trải nghiệm</w:t>
            </w:r>
            <w:r w:rsidR="000244B2">
              <w:rPr>
                <w:b/>
                <w:color w:val="000000"/>
                <w:szCs w:val="28"/>
                <w:lang w:val="nl-NL"/>
              </w:rPr>
              <w:t>: 7p</w:t>
            </w:r>
          </w:p>
          <w:p w14:paraId="60C92720" w14:textId="77777777" w:rsidR="00E2506E" w:rsidRPr="00867B67" w:rsidRDefault="00E2506E" w:rsidP="00355E27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</w:rPr>
              <w:t>- Cách tiến hành:</w:t>
            </w:r>
          </w:p>
        </w:tc>
      </w:tr>
      <w:tr w:rsidR="00E2506E" w:rsidRPr="00867B67" w14:paraId="2CD52A04" w14:textId="77777777" w:rsidTr="003B20D5">
        <w:tc>
          <w:tcPr>
            <w:tcW w:w="603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A91B671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GV đưa quả địa cầu, mời HS tham gia trò chơi “Ai nhanh – Ai đúng”</w:t>
            </w:r>
          </w:p>
          <w:p w14:paraId="3310E7D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lastRenderedPageBreak/>
              <w:t xml:space="preserve">+ Luật chơi: chơi theo tổ, mỗi tổ cử một số bạn tham gia theo lần lượt. Trong thời gian 1 phút mỗi tổ tìm trên quả địa cầu vị trí các con sông chính   </w:t>
            </w:r>
            <w:r w:rsidRPr="00867B67">
              <w:rPr>
                <w:color w:val="000000"/>
                <w:szCs w:val="28"/>
              </w:rPr>
              <w:t xml:space="preserve">của vùng Nam Bộ , một số con sông lớn của vùng Nam Bộ </w:t>
            </w:r>
            <w:r w:rsidRPr="00867B67">
              <w:rPr>
                <w:color w:val="000000"/>
                <w:szCs w:val="28"/>
                <w:lang w:val="nl-NL"/>
              </w:rPr>
              <w:t>. Tổ nào tìm đúng và nhanh nhất là thắng cuộc.</w:t>
            </w:r>
          </w:p>
          <w:p w14:paraId="2A9BE8D2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+ GV mời từng tổ tham gia, GV làm trọng tài bấm giờ và xác định kết quả.</w:t>
            </w:r>
          </w:p>
          <w:p w14:paraId="3A3F8A78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+ Nhận xét kết quả các tổ, tuyên dương.</w:t>
            </w:r>
          </w:p>
          <w:p w14:paraId="32AFF0B1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072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22B17AA3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0DBA8BD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48949685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lastRenderedPageBreak/>
              <w:t>- Học sinh lắng nghe luật trò chơi.</w:t>
            </w:r>
          </w:p>
          <w:p w14:paraId="075F421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C78052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36BD42F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6AB7EF81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+ Các tổ lần lượt tham gia chơi.</w:t>
            </w:r>
          </w:p>
          <w:p w14:paraId="2D6C1F4D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7F994FB" w14:textId="77777777" w:rsidR="00E2506E" w:rsidRPr="00867B67" w:rsidRDefault="00E2506E" w:rsidP="00355E27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HS lắng nghe, rút kinh nghiệm.</w:t>
            </w:r>
          </w:p>
        </w:tc>
      </w:tr>
    </w:tbl>
    <w:p w14:paraId="37E0B138" w14:textId="4445A2DE" w:rsidR="000244B2" w:rsidRPr="000244B2" w:rsidRDefault="000244B2" w:rsidP="000244B2">
      <w:pPr>
        <w:spacing w:line="288" w:lineRule="auto"/>
        <w:ind w:firstLine="360"/>
        <w:jc w:val="center"/>
        <w:outlineLvl w:val="0"/>
        <w:rPr>
          <w:b/>
          <w:bCs/>
          <w:color w:val="FF0000"/>
          <w:szCs w:val="28"/>
          <w:u w:val="single"/>
          <w:lang w:val="nl-NL"/>
        </w:rPr>
      </w:pPr>
      <w:r w:rsidRPr="000244B2">
        <w:rPr>
          <w:b/>
          <w:bCs/>
          <w:color w:val="FF0000"/>
          <w:szCs w:val="28"/>
          <w:u w:val="single"/>
          <w:lang w:val="nl-NL"/>
        </w:rPr>
        <w:lastRenderedPageBreak/>
        <w:t>TIẾT 3 DẠY TUẦN 29</w:t>
      </w:r>
    </w:p>
    <w:p w14:paraId="0293405C" w14:textId="55BFBDC9" w:rsidR="005A47A4" w:rsidRPr="00867B67" w:rsidRDefault="005A47A4" w:rsidP="005A47A4">
      <w:pPr>
        <w:spacing w:line="288" w:lineRule="auto"/>
        <w:ind w:firstLine="360"/>
        <w:jc w:val="both"/>
        <w:outlineLvl w:val="0"/>
        <w:rPr>
          <w:b/>
          <w:bCs/>
          <w:color w:val="000000"/>
          <w:szCs w:val="28"/>
          <w:u w:val="single"/>
          <w:lang w:val="nl-NL"/>
        </w:rPr>
      </w:pPr>
      <w:r w:rsidRPr="00867B67">
        <w:rPr>
          <w:b/>
          <w:color w:val="000000"/>
          <w:szCs w:val="28"/>
        </w:rPr>
        <w:t>III.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"/>
        <w:gridCol w:w="5373"/>
        <w:gridCol w:w="656"/>
        <w:gridCol w:w="193"/>
        <w:gridCol w:w="3680"/>
        <w:gridCol w:w="98"/>
      </w:tblGrid>
      <w:tr w:rsidR="005A47A4" w:rsidRPr="00867B67" w14:paraId="479FE7A8" w14:textId="77777777" w:rsidTr="0005229C">
        <w:tc>
          <w:tcPr>
            <w:tcW w:w="6030" w:type="dxa"/>
            <w:gridSpan w:val="3"/>
            <w:tcBorders>
              <w:bottom w:val="dashed" w:sz="4" w:space="0" w:color="auto"/>
            </w:tcBorders>
          </w:tcPr>
          <w:p w14:paraId="6618C9C9" w14:textId="77777777" w:rsidR="005A47A4" w:rsidRPr="00867B67" w:rsidRDefault="005A47A4" w:rsidP="0005229C">
            <w:pPr>
              <w:spacing w:line="288" w:lineRule="auto"/>
              <w:jc w:val="center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Hoạt động của giáo viên</w:t>
            </w:r>
          </w:p>
        </w:tc>
        <w:tc>
          <w:tcPr>
            <w:tcW w:w="4074" w:type="dxa"/>
            <w:gridSpan w:val="3"/>
            <w:tcBorders>
              <w:bottom w:val="dashed" w:sz="4" w:space="0" w:color="auto"/>
            </w:tcBorders>
          </w:tcPr>
          <w:p w14:paraId="6001FEFC" w14:textId="77777777" w:rsidR="005A47A4" w:rsidRPr="00867B67" w:rsidRDefault="005A47A4" w:rsidP="0005229C">
            <w:pPr>
              <w:spacing w:line="288" w:lineRule="auto"/>
              <w:jc w:val="center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Hoạt động của học sinh</w:t>
            </w:r>
          </w:p>
        </w:tc>
      </w:tr>
      <w:tr w:rsidR="005A47A4" w:rsidRPr="00867B67" w14:paraId="013E75B9" w14:textId="77777777" w:rsidTr="0005229C">
        <w:tc>
          <w:tcPr>
            <w:tcW w:w="10104" w:type="dxa"/>
            <w:gridSpan w:val="6"/>
            <w:tcBorders>
              <w:bottom w:val="dashed" w:sz="4" w:space="0" w:color="auto"/>
            </w:tcBorders>
          </w:tcPr>
          <w:p w14:paraId="5C86F744" w14:textId="6AA8F115" w:rsidR="005A47A4" w:rsidRPr="00867B67" w:rsidRDefault="005A47A4" w:rsidP="0005229C">
            <w:pPr>
              <w:spacing w:line="288" w:lineRule="auto"/>
              <w:jc w:val="both"/>
              <w:rPr>
                <w:bCs/>
                <w:i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color w:val="000000"/>
                <w:szCs w:val="28"/>
                <w:lang w:val="nl-NL"/>
              </w:rPr>
              <w:t>1. Khởi động:</w:t>
            </w:r>
            <w:r w:rsidR="008D5AF2">
              <w:rPr>
                <w:b/>
                <w:bCs/>
                <w:color w:val="000000"/>
                <w:szCs w:val="28"/>
                <w:lang w:val="nl-NL"/>
              </w:rPr>
              <w:t xml:space="preserve"> 5p</w:t>
            </w:r>
          </w:p>
          <w:p w14:paraId="666D1152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Cách tiến hành:</w:t>
            </w:r>
          </w:p>
        </w:tc>
      </w:tr>
      <w:tr w:rsidR="005A47A4" w:rsidRPr="00867B67" w14:paraId="41EE518D" w14:textId="77777777" w:rsidTr="0005229C">
        <w:tc>
          <w:tcPr>
            <w:tcW w:w="6336" w:type="dxa"/>
            <w:gridSpan w:val="4"/>
            <w:tcBorders>
              <w:bottom w:val="dashed" w:sz="4" w:space="0" w:color="auto"/>
            </w:tcBorders>
          </w:tcPr>
          <w:p w14:paraId="5436E225" w14:textId="77777777" w:rsidR="005A47A4" w:rsidRPr="00867B67" w:rsidRDefault="005A47A4" w:rsidP="0005229C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 xml:space="preserve">- GV giới thiệu câu thơ trong sách giáo khoa để khơỉ động bài học. </w:t>
            </w:r>
          </w:p>
          <w:p w14:paraId="588E782A" w14:textId="77777777" w:rsidR="005A47A4" w:rsidRPr="00867B67" w:rsidRDefault="005A47A4" w:rsidP="0005229C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</w:p>
          <w:p w14:paraId="6CA4B693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“Tháp Mười nước mặn, đồng chua</w:t>
            </w:r>
          </w:p>
          <w:p w14:paraId="05FD2502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center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Nửa mùa nắng cháy, nửa mùa nước dâng”</w:t>
            </w:r>
          </w:p>
          <w:p w14:paraId="5B817E17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right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(Ca dao)</w:t>
            </w:r>
          </w:p>
          <w:p w14:paraId="11CF1352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Tháp Mười là một địa danh ở vùng Nam Bộ. Em hãy cho biết câu ca dao trên nói lên điều gì về thiên nhiên vùng Nam Bộ.</w:t>
            </w:r>
          </w:p>
          <w:p w14:paraId="5024F7E5" w14:textId="77777777" w:rsidR="005A47A4" w:rsidRPr="00867B67" w:rsidRDefault="005A47A4" w:rsidP="0005229C">
            <w:pPr>
              <w:spacing w:line="288" w:lineRule="auto"/>
              <w:jc w:val="both"/>
              <w:outlineLvl w:val="0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3768" w:type="dxa"/>
            <w:gridSpan w:val="2"/>
            <w:tcBorders>
              <w:bottom w:val="dashed" w:sz="4" w:space="0" w:color="auto"/>
            </w:tcBorders>
          </w:tcPr>
          <w:p w14:paraId="3546F47E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7E1E599D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6D60E60D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3966710A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2A0B7143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  <w:p w14:paraId="1404EF02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- Câu ca dao trên phản ánh về đặc điểm thiên nhiên vùng Nam Bộ là:</w:t>
            </w:r>
          </w:p>
          <w:p w14:paraId="1C51E723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Đất đai thường bị nhiễm mặn, thiếu nước vào mùa khô.</w:t>
            </w:r>
          </w:p>
          <w:p w14:paraId="0D1CE12A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Khí hậu trong năm chia thành 2 mùa rõ rệt: mùa khô (nhiệt độ cao, mưa ít); mùa mưa nước lũ dâng cao, thường gây tình trạng ngập lụt.</w:t>
            </w:r>
          </w:p>
          <w:p w14:paraId="27F6CB9F" w14:textId="77777777" w:rsidR="005A47A4" w:rsidRPr="00867B67" w:rsidRDefault="005A47A4" w:rsidP="0005229C">
            <w:pPr>
              <w:spacing w:line="288" w:lineRule="auto"/>
              <w:jc w:val="both"/>
              <w:rPr>
                <w:bCs/>
                <w:color w:val="000000"/>
                <w:szCs w:val="28"/>
                <w:lang w:val="nl-NL"/>
              </w:rPr>
            </w:pPr>
            <w:r w:rsidRPr="00867B67">
              <w:rPr>
                <w:bCs/>
                <w:color w:val="000000"/>
                <w:szCs w:val="28"/>
                <w:lang w:val="nl-NL"/>
              </w:rPr>
              <w:t>- HS lắng nghe.</w:t>
            </w:r>
          </w:p>
        </w:tc>
      </w:tr>
      <w:tr w:rsidR="005A47A4" w:rsidRPr="00867B67" w14:paraId="514F3E80" w14:textId="77777777" w:rsidTr="0005229C">
        <w:tc>
          <w:tcPr>
            <w:tcW w:w="10104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6EBB704D" w14:textId="52AEFC53" w:rsidR="005A47A4" w:rsidRPr="00867B67" w:rsidRDefault="005A47A4" w:rsidP="0005229C">
            <w:pPr>
              <w:spacing w:line="288" w:lineRule="auto"/>
              <w:jc w:val="both"/>
              <w:rPr>
                <w:b/>
                <w:bCs/>
                <w:i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>2. Khám phá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:</w:t>
            </w:r>
            <w:r w:rsidR="008D5AF2">
              <w:rPr>
                <w:bCs/>
                <w:iCs/>
                <w:color w:val="000000"/>
                <w:szCs w:val="28"/>
                <w:lang w:val="nl-NL"/>
              </w:rPr>
              <w:t xml:space="preserve"> 15p</w:t>
            </w:r>
          </w:p>
          <w:p w14:paraId="591D3A37" w14:textId="6E35972E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5A47A4" w:rsidRPr="00867B67" w14:paraId="13580699" w14:textId="77777777" w:rsidTr="0005229C">
        <w:tc>
          <w:tcPr>
            <w:tcW w:w="10104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681D8B44" w14:textId="77777777" w:rsidR="005A47A4" w:rsidRPr="00867B67" w:rsidRDefault="005A47A4" w:rsidP="0005229C">
            <w:pPr>
              <w:spacing w:line="288" w:lineRule="auto"/>
              <w:jc w:val="both"/>
              <w:rPr>
                <w:rStyle w:val="Strong"/>
                <w:color w:val="000000"/>
                <w:szCs w:val="28"/>
                <w:shd w:val="clear" w:color="auto" w:fill="FFFFFF"/>
              </w:rPr>
            </w:pPr>
            <w:r w:rsidRPr="00867B67">
              <w:rPr>
                <w:rStyle w:val="Strong"/>
                <w:color w:val="000000"/>
                <w:szCs w:val="28"/>
                <w:shd w:val="clear" w:color="auto" w:fill="FFFFFF"/>
              </w:rPr>
              <w:lastRenderedPageBreak/>
              <w:t xml:space="preserve">Hoạt động 1:  </w:t>
            </w:r>
            <w:r w:rsidRPr="00867B67">
              <w:rPr>
                <w:b/>
                <w:bCs/>
                <w:color w:val="000000"/>
                <w:szCs w:val="28"/>
                <w:lang w:val="nl-NL"/>
              </w:rPr>
              <w:t>Tìm hiểu về ả</w:t>
            </w:r>
            <w:r w:rsidRPr="00867B67">
              <w:rPr>
                <w:rStyle w:val="Strong"/>
                <w:color w:val="000000"/>
                <w:szCs w:val="28"/>
                <w:shd w:val="clear" w:color="auto" w:fill="FFFFFF"/>
              </w:rPr>
              <w:t xml:space="preserve">nh hưởng của môi trường thiên nhiên đến sản xuất và sinh hoạt của người dân ( Làm việc Nhóm 4) </w:t>
            </w:r>
          </w:p>
          <w:p w14:paraId="50749694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color w:val="000000"/>
                <w:szCs w:val="28"/>
                <w:lang w:val="nl-NL"/>
              </w:rPr>
              <w:t>Mục tiêu:</w:t>
            </w:r>
            <w:r w:rsidRPr="00867B67">
              <w:rPr>
                <w:color w:val="000000"/>
                <w:szCs w:val="28"/>
                <w:lang w:val="nl-NL"/>
              </w:rPr>
              <w:t xml:space="preserve"> </w:t>
            </w:r>
          </w:p>
          <w:p w14:paraId="23C194AB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 xml:space="preserve"> + Nêu được tác động tích cực và tiêu cực của môi trường thiên nhiên đến đời sống và sản xuất của người dân vùng </w:t>
            </w:r>
            <w:r w:rsidRPr="00867B67">
              <w:rPr>
                <w:color w:val="000000"/>
                <w:sz w:val="28"/>
                <w:szCs w:val="28"/>
                <w:shd w:val="clear" w:color="auto" w:fill="FFFFFF"/>
              </w:rPr>
              <w:t>Nam Bộ.</w:t>
            </w:r>
          </w:p>
          <w:p w14:paraId="547122FC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szCs w:val="28"/>
              </w:rPr>
              <w:t xml:space="preserve"> </w:t>
            </w: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5A47A4" w:rsidRPr="00867B67" w14:paraId="6DED925C" w14:textId="77777777" w:rsidTr="0005229C">
        <w:tc>
          <w:tcPr>
            <w:tcW w:w="6336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301E862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chia HS thành các nhóm (4 HS/nhóm).</w:t>
            </w:r>
          </w:p>
          <w:p w14:paraId="6B3CD868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 xml:space="preserve">- GV yêu cầu các nhóm </w:t>
            </w:r>
            <w:r w:rsidRPr="00867B67">
              <w:rPr>
                <w:color w:val="000000"/>
                <w:sz w:val="28"/>
                <w:szCs w:val="28"/>
                <w:shd w:val="clear" w:color="auto" w:fill="FFFFFF"/>
              </w:rPr>
              <w:t xml:space="preserve">đọc thông tin và quan sát các hình từ </w:t>
            </w:r>
            <w:r w:rsidRPr="00867B67">
              <w:rPr>
                <w:sz w:val="28"/>
                <w:szCs w:val="28"/>
              </w:rPr>
              <w:t>thảo luận, quan sát hình 4 – 7  và thực hiện nhiệm vụ:</w:t>
            </w:r>
          </w:p>
          <w:p w14:paraId="184701B3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867B67">
              <w:rPr>
                <w:color w:val="000000"/>
                <w:szCs w:val="28"/>
                <w:shd w:val="clear" w:color="auto" w:fill="FFFFFF"/>
              </w:rPr>
              <w:t>+ Môi trường thiên nhiên có ảnh hưởng như thế nào đến sản xuất và sinh hoạt của người dân vùng Nam Bộ.</w:t>
            </w:r>
          </w:p>
          <w:p w14:paraId="7718E380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867B67">
              <w:rPr>
                <w:color w:val="000000"/>
                <w:szCs w:val="28"/>
                <w:shd w:val="clear" w:color="auto" w:fill="FFFFFF"/>
              </w:rPr>
              <w:t xml:space="preserve">- GV hướng dẫn HS khai thác nội dung từng hình để trả lời phiếu học tập </w:t>
            </w:r>
          </w:p>
          <w:p w14:paraId="10DC9D8A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nhận xét tuyên dương</w:t>
            </w:r>
          </w:p>
        </w:tc>
        <w:tc>
          <w:tcPr>
            <w:tcW w:w="376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946A4E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color w:val="000000"/>
                <w:sz w:val="28"/>
                <w:szCs w:val="28"/>
              </w:rPr>
              <w:t> </w:t>
            </w:r>
            <w:r w:rsidRPr="00867B67">
              <w:rPr>
                <w:rStyle w:val="Strong"/>
                <w:b w:val="0"/>
                <w:color w:val="000000"/>
                <w:sz w:val="28"/>
                <w:szCs w:val="28"/>
              </w:rPr>
              <w:t xml:space="preserve">- HS đọc thông tin - thảo luận theo nhóm 4 để hoàn thành phiếu học tập  </w:t>
            </w:r>
          </w:p>
          <w:p w14:paraId="2ABF34DD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color w:val="000000"/>
                <w:sz w:val="28"/>
                <w:szCs w:val="28"/>
              </w:rPr>
            </w:pPr>
          </w:p>
          <w:p w14:paraId="045BC5F3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color w:val="000000"/>
                <w:sz w:val="28"/>
                <w:szCs w:val="28"/>
              </w:rPr>
            </w:pPr>
          </w:p>
          <w:p w14:paraId="4FC5AF94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</w:tc>
      </w:tr>
      <w:tr w:rsidR="005A47A4" w:rsidRPr="00867B67" w14:paraId="6390E252" w14:textId="77777777" w:rsidTr="0005229C">
        <w:trPr>
          <w:gridBefore w:val="1"/>
          <w:gridAfter w:val="1"/>
          <w:wBefore w:w="113" w:type="dxa"/>
          <w:wAfter w:w="98" w:type="dxa"/>
        </w:trPr>
        <w:tc>
          <w:tcPr>
            <w:tcW w:w="9893" w:type="dxa"/>
            <w:gridSpan w:val="4"/>
          </w:tcPr>
          <w:p w14:paraId="4E14CC35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PHIẾU HỌC TẬP</w:t>
            </w:r>
          </w:p>
          <w:p w14:paraId="0EEADF9A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ẢNH HƯỞNG CỦA MÔI TRƯỜNG THIÊN NHIÊN ĐẾN SẢN XUẤT VÀ SINH HOẠT CỦA NGƯỜI DÂN Ở VÙNG ĐỒNG BẰNG NAM BỘ</w:t>
            </w:r>
          </w:p>
        </w:tc>
      </w:tr>
      <w:tr w:rsidR="005A47A4" w:rsidRPr="00867B67" w14:paraId="58F30894" w14:textId="77777777" w:rsidTr="0005229C">
        <w:trPr>
          <w:gridBefore w:val="1"/>
          <w:gridAfter w:val="1"/>
          <w:wBefore w:w="113" w:type="dxa"/>
          <w:wAfter w:w="98" w:type="dxa"/>
        </w:trPr>
        <w:tc>
          <w:tcPr>
            <w:tcW w:w="5917" w:type="dxa"/>
            <w:gridSpan w:val="2"/>
          </w:tcPr>
          <w:p w14:paraId="484759A7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THUẬN LỢI</w:t>
            </w:r>
          </w:p>
          <w:p w14:paraId="74472ACA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b w:val="0"/>
                <w:color w:val="000000"/>
                <w:sz w:val="28"/>
                <w:szCs w:val="28"/>
              </w:rPr>
              <w:t xml:space="preserve">+ Địa hình bằng phẳng thuận lợi cho việc sản xuất và lưu trú của con người  </w:t>
            </w:r>
          </w:p>
          <w:p w14:paraId="69418064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b w:val="0"/>
                <w:color w:val="000000"/>
                <w:sz w:val="28"/>
                <w:szCs w:val="28"/>
              </w:rPr>
              <w:t>+ Khu vực Đông Nam Bộ có đất xám và đất ba zan thuận lợi cho trồng cây công nghiệp , khu vực đồng bằng có đất phù sa thuận lợi cho trồng cây lương thực .</w:t>
            </w:r>
          </w:p>
          <w:p w14:paraId="10E763A8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rStyle w:val="Strong"/>
                <w:b w:val="0"/>
                <w:color w:val="000000"/>
                <w:sz w:val="28"/>
                <w:szCs w:val="28"/>
              </w:rPr>
            </w:pPr>
            <w:r w:rsidRPr="00867B67">
              <w:rPr>
                <w:rStyle w:val="Strong"/>
                <w:b w:val="0"/>
                <w:color w:val="000000"/>
                <w:sz w:val="28"/>
                <w:szCs w:val="28"/>
              </w:rPr>
              <w:t xml:space="preserve">+ Khí hậu phân mùa thuận lợi cho việc sản xuất nông nghiệp và đời sống của nhân dân </w:t>
            </w:r>
          </w:p>
          <w:p w14:paraId="17E6EA04" w14:textId="77777777" w:rsidR="005A47A4" w:rsidRPr="00867B67" w:rsidRDefault="005A47A4" w:rsidP="0005229C">
            <w:pPr>
              <w:spacing w:line="288" w:lineRule="auto"/>
              <w:rPr>
                <w:rStyle w:val="Strong"/>
                <w:b w:val="0"/>
                <w:color w:val="000000"/>
                <w:szCs w:val="28"/>
              </w:rPr>
            </w:pPr>
            <w:r w:rsidRPr="00867B67">
              <w:rPr>
                <w:rStyle w:val="Strong"/>
                <w:b w:val="0"/>
                <w:color w:val="000000"/>
                <w:szCs w:val="28"/>
              </w:rPr>
              <w:t xml:space="preserve">+ Sông ngòi kênh rạch chằng chịt giúp phát triển giao thông đường thủy, nuôi trồng thủy sản .  </w:t>
            </w:r>
          </w:p>
          <w:p w14:paraId="10AC67F5" w14:textId="77777777" w:rsidR="005A47A4" w:rsidRPr="00867B67" w:rsidRDefault="005A47A4" w:rsidP="0005229C">
            <w:pPr>
              <w:spacing w:line="288" w:lineRule="auto"/>
              <w:rPr>
                <w:szCs w:val="28"/>
              </w:rPr>
            </w:pPr>
            <w:r w:rsidRPr="00867B67">
              <w:rPr>
                <w:rStyle w:val="Strong"/>
                <w:b w:val="0"/>
                <w:color w:val="000000"/>
                <w:szCs w:val="28"/>
              </w:rPr>
              <w:t xml:space="preserve">- </w:t>
            </w:r>
            <w:r w:rsidRPr="00867B67">
              <w:rPr>
                <w:szCs w:val="28"/>
              </w:rPr>
              <w:t xml:space="preserve"> GV nhận xét, đánh giá và kết luận</w:t>
            </w:r>
          </w:p>
        </w:tc>
        <w:tc>
          <w:tcPr>
            <w:tcW w:w="3976" w:type="dxa"/>
            <w:gridSpan w:val="2"/>
          </w:tcPr>
          <w:p w14:paraId="411CE6F0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KHÓ KHĂN</w:t>
            </w:r>
          </w:p>
          <w:p w14:paraId="0CD4633A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Các hiện tượng như: lũ lụt; sạt lở đất ven sông, ven biển; đất bị nhiễm mặn; thiếu nước vào mùa khô;... gây nhiều khó khăn cho người dân.</w:t>
            </w:r>
          </w:p>
          <w:p w14:paraId="4AEF59F9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B5B7E3F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color w:val="000000"/>
                <w:szCs w:val="28"/>
              </w:rPr>
            </w:pPr>
          </w:p>
          <w:p w14:paraId="60071A17" w14:textId="77777777" w:rsidR="005A47A4" w:rsidRPr="00867B67" w:rsidRDefault="005A47A4" w:rsidP="0005229C">
            <w:pPr>
              <w:spacing w:line="288" w:lineRule="auto"/>
              <w:rPr>
                <w:szCs w:val="28"/>
              </w:rPr>
            </w:pPr>
          </w:p>
          <w:p w14:paraId="0B80D114" w14:textId="77777777" w:rsidR="005A47A4" w:rsidRPr="00867B67" w:rsidRDefault="005A47A4" w:rsidP="0005229C">
            <w:pPr>
              <w:spacing w:line="288" w:lineRule="auto"/>
              <w:rPr>
                <w:szCs w:val="28"/>
              </w:rPr>
            </w:pPr>
          </w:p>
          <w:p w14:paraId="67E1B53E" w14:textId="77777777" w:rsidR="005A47A4" w:rsidRPr="00867B67" w:rsidRDefault="005A47A4" w:rsidP="0005229C">
            <w:pPr>
              <w:spacing w:line="288" w:lineRule="auto"/>
              <w:rPr>
                <w:szCs w:val="28"/>
              </w:rPr>
            </w:pPr>
          </w:p>
        </w:tc>
      </w:tr>
      <w:tr w:rsidR="005A47A4" w:rsidRPr="00867B67" w14:paraId="72E5D804" w14:textId="77777777" w:rsidTr="0005229C">
        <w:tc>
          <w:tcPr>
            <w:tcW w:w="10104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7E9CF5AC" w14:textId="60EE7923" w:rsidR="005A47A4" w:rsidRPr="00867B67" w:rsidRDefault="005A47A4" w:rsidP="0005229C">
            <w:pPr>
              <w:spacing w:line="288" w:lineRule="auto"/>
              <w:jc w:val="both"/>
              <w:rPr>
                <w:b/>
                <w:bCs/>
                <w:iCs/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>3. Luyện tập</w:t>
            </w:r>
            <w:r w:rsidR="008D5AF2">
              <w:rPr>
                <w:b/>
                <w:bCs/>
                <w:iCs/>
                <w:color w:val="000000"/>
                <w:szCs w:val="28"/>
                <w:lang w:val="nl-NL"/>
              </w:rPr>
              <w:t>: 8p</w:t>
            </w:r>
          </w:p>
          <w:p w14:paraId="365841EC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b/>
                <w:bCs/>
                <w:iCs/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bCs/>
                <w:iCs/>
                <w:color w:val="000000"/>
                <w:szCs w:val="28"/>
                <w:lang w:val="nl-NL"/>
              </w:rPr>
              <w:t>Cách tiến hành:</w:t>
            </w:r>
          </w:p>
        </w:tc>
      </w:tr>
      <w:tr w:rsidR="005A47A4" w:rsidRPr="00867B67" w14:paraId="7ABC115D" w14:textId="77777777" w:rsidTr="0005229C">
        <w:trPr>
          <w:gridBefore w:val="1"/>
        </w:trPr>
        <w:tc>
          <w:tcPr>
            <w:tcW w:w="5374" w:type="dxa"/>
            <w:tcBorders>
              <w:top w:val="dashed" w:sz="4" w:space="0" w:color="auto"/>
              <w:bottom w:val="dashed" w:sz="4" w:space="0" w:color="auto"/>
            </w:tcBorders>
          </w:tcPr>
          <w:p w14:paraId="769D171F" w14:textId="77777777" w:rsidR="005A47A4" w:rsidRPr="00867B67" w:rsidRDefault="005A47A4" w:rsidP="0005229C">
            <w:pPr>
              <w:spacing w:line="288" w:lineRule="auto"/>
              <w:rPr>
                <w:b/>
                <w:szCs w:val="28"/>
              </w:rPr>
            </w:pPr>
            <w:r w:rsidRPr="00867B67">
              <w:rPr>
                <w:rStyle w:val="Strong"/>
                <w:color w:val="000000"/>
                <w:szCs w:val="28"/>
                <w:shd w:val="clear" w:color="auto" w:fill="FFFFFF"/>
              </w:rPr>
              <w:lastRenderedPageBreak/>
              <w:t xml:space="preserve">Hoạt động 2:  </w:t>
            </w:r>
            <w:r>
              <w:rPr>
                <w:rStyle w:val="Strong"/>
                <w:color w:val="000000"/>
                <w:szCs w:val="28"/>
                <w:shd w:val="clear" w:color="auto" w:fill="FFFFFF"/>
              </w:rPr>
              <w:t>M</w:t>
            </w:r>
            <w:r w:rsidRPr="00867B67">
              <w:rPr>
                <w:rStyle w:val="Emphasis"/>
                <w:b/>
                <w:i w:val="0"/>
                <w:szCs w:val="28"/>
                <w:bdr w:val="none" w:sz="0" w:space="0" w:color="auto" w:frame="1"/>
              </w:rPr>
              <w:t xml:space="preserve">ột số </w:t>
            </w:r>
            <w:r w:rsidRPr="00867B67">
              <w:rPr>
                <w:b/>
                <w:szCs w:val="28"/>
              </w:rPr>
              <w:t>biện pháp khắc phục khó khăn của môi trường thiên nhiên đối với sản xuất và sinh hoạt của người dân vùng Nam Bộ</w:t>
            </w:r>
          </w:p>
          <w:p w14:paraId="038D0244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tổ chức cho các nhóm 4 làm việc và trình bày kết quả.</w:t>
            </w:r>
          </w:p>
          <w:p w14:paraId="539CA3DF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các nhóm trưng bài kết quả lên bản lớp.</w:t>
            </w:r>
          </w:p>
          <w:p w14:paraId="3B47928E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mời cả lớp cùng quan sát và đánh giá kết quả.</w:t>
            </w:r>
          </w:p>
          <w:p w14:paraId="43CE24AE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566211E8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0B55E44D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79240A7A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76B2E679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4840AF69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749627EF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</w:p>
          <w:p w14:paraId="3F86DF08" w14:textId="77777777" w:rsidR="005A47A4" w:rsidRPr="00867B67" w:rsidRDefault="005A47A4" w:rsidP="0005229C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color w:val="000000"/>
                <w:szCs w:val="28"/>
              </w:rPr>
            </w:pPr>
            <w:r w:rsidRPr="00867B67">
              <w:rPr>
                <w:color w:val="000000"/>
                <w:szCs w:val="28"/>
              </w:rPr>
              <w:t>- GV nhận xét tuyên dương</w:t>
            </w:r>
          </w:p>
        </w:tc>
        <w:tc>
          <w:tcPr>
            <w:tcW w:w="4730" w:type="dxa"/>
            <w:gridSpan w:val="4"/>
            <w:tcBorders>
              <w:top w:val="dashed" w:sz="4" w:space="0" w:color="auto"/>
              <w:bottom w:val="dashed" w:sz="4" w:space="0" w:color="auto"/>
            </w:tcBorders>
          </w:tcPr>
          <w:p w14:paraId="3426FC44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6A885AF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A1D6145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74294D9C" w14:textId="77777777" w:rsidR="005A47A4" w:rsidRPr="00867B67" w:rsidRDefault="005A47A4" w:rsidP="0005229C">
            <w:pPr>
              <w:spacing w:line="288" w:lineRule="auto"/>
              <w:rPr>
                <w:szCs w:val="28"/>
              </w:rPr>
            </w:pPr>
          </w:p>
          <w:p w14:paraId="6F9346B1" w14:textId="77777777" w:rsidR="005A47A4" w:rsidRPr="00867B67" w:rsidRDefault="005A47A4" w:rsidP="0005229C">
            <w:pPr>
              <w:spacing w:line="288" w:lineRule="auto"/>
              <w:rPr>
                <w:szCs w:val="28"/>
              </w:rPr>
            </w:pPr>
            <w:r w:rsidRPr="00867B67">
              <w:rPr>
                <w:szCs w:val="28"/>
              </w:rPr>
              <w:t xml:space="preserve">- HS thảo luận và nêu câu trả lời </w:t>
            </w:r>
          </w:p>
          <w:p w14:paraId="000BD93C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Dẫn nước ngọt vào ruộng để thau chua, rửa mặn (đối với vùng đất bị nhiễm mặn).</w:t>
            </w:r>
          </w:p>
          <w:p w14:paraId="619979AF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Lựa chọn và trồng những giống cây chịu mặn phù hợp với tình trạng mặn của đất.</w:t>
            </w:r>
          </w:p>
          <w:p w14:paraId="57DE12D4" w14:textId="77777777" w:rsidR="005A47A4" w:rsidRPr="00867B67" w:rsidRDefault="005A47A4" w:rsidP="0005229C">
            <w:pPr>
              <w:pStyle w:val="NormalWeb"/>
              <w:shd w:val="clear" w:color="auto" w:fill="FFFFFF"/>
              <w:spacing w:before="0" w:beforeAutospacing="0" w:after="0" w:afterAutospacing="0" w:line="288" w:lineRule="auto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867B67">
              <w:rPr>
                <w:color w:val="000000"/>
                <w:sz w:val="28"/>
                <w:szCs w:val="28"/>
              </w:rPr>
              <w:t>+ Tuyên truyền, giáo dục để nâng cao ý thức trách nhiệm của người dân trong việc bảo vệ môi trường, ứng phó tích cực với biến đổi khí hậu.</w:t>
            </w:r>
          </w:p>
          <w:p w14:paraId="7D8537D6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szCs w:val="28"/>
              </w:rPr>
              <w:t>+ Khai thác hợp lý và bền vững các tài nguyên thiên nhiên (đất, nước, khoáng sản,…)</w:t>
            </w:r>
          </w:p>
        </w:tc>
      </w:tr>
      <w:tr w:rsidR="005A47A4" w:rsidRPr="00867B67" w14:paraId="398888F0" w14:textId="77777777" w:rsidTr="0005229C">
        <w:trPr>
          <w:gridBefore w:val="1"/>
        </w:trPr>
        <w:tc>
          <w:tcPr>
            <w:tcW w:w="10104" w:type="dxa"/>
            <w:gridSpan w:val="5"/>
            <w:tcBorders>
              <w:top w:val="dashed" w:sz="4" w:space="0" w:color="auto"/>
              <w:bottom w:val="dashed" w:sz="4" w:space="0" w:color="auto"/>
            </w:tcBorders>
          </w:tcPr>
          <w:p w14:paraId="1BF30A1C" w14:textId="2E5AF38B" w:rsidR="005A47A4" w:rsidRPr="00867B67" w:rsidRDefault="005A47A4" w:rsidP="0005229C">
            <w:pPr>
              <w:spacing w:line="288" w:lineRule="auto"/>
              <w:jc w:val="both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4. Vận dụng trải nghiệm</w:t>
            </w:r>
            <w:r w:rsidR="008D5AF2">
              <w:rPr>
                <w:b/>
                <w:color w:val="000000"/>
                <w:szCs w:val="28"/>
                <w:lang w:val="nl-NL"/>
              </w:rPr>
              <w:t>: 7p</w:t>
            </w:r>
          </w:p>
          <w:p w14:paraId="79A4922C" w14:textId="77777777" w:rsidR="005A47A4" w:rsidRPr="00867B67" w:rsidRDefault="005A47A4" w:rsidP="0005229C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</w:rPr>
              <w:t>- Cách tiến hành:</w:t>
            </w:r>
          </w:p>
        </w:tc>
      </w:tr>
      <w:tr w:rsidR="005A47A4" w:rsidRPr="00867B67" w14:paraId="51563B2E" w14:textId="77777777" w:rsidTr="0005229C">
        <w:trPr>
          <w:gridBefore w:val="1"/>
        </w:trPr>
        <w:tc>
          <w:tcPr>
            <w:tcW w:w="603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5FA28D8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yêu cầu HS làm việc cá nhân, thực hiện nhiệm vụ:</w:t>
            </w:r>
          </w:p>
          <w:p w14:paraId="28FDAF27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Emphasis"/>
                <w:rFonts w:ascii="inherit" w:hAnsi="inherit"/>
                <w:sz w:val="28"/>
                <w:szCs w:val="28"/>
                <w:bdr w:val="none" w:sz="0" w:space="0" w:color="auto" w:frame="1"/>
              </w:rPr>
              <w:t xml:space="preserve">+ </w:t>
            </w:r>
            <w:r w:rsidRPr="00867B67">
              <w:rPr>
                <w:rStyle w:val="Emphasis"/>
                <w:rFonts w:ascii="inherit" w:hAnsi="inherit"/>
                <w:sz w:val="28"/>
                <w:szCs w:val="28"/>
                <w:bdr w:val="none" w:sz="0" w:space="0" w:color="auto" w:frame="1"/>
              </w:rPr>
              <w:t>Hãy nêu những việc em có thể làm để chia sẻ khó khăn với các bạn ở vùng Nam Bộ khi có thiên tai xảy ra.</w:t>
            </w:r>
          </w:p>
          <w:p w14:paraId="273525FD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mời  HS chia sẻ trước lớp. Các HS khác lắng nghe, nhận xét.</w:t>
            </w:r>
          </w:p>
          <w:p w14:paraId="3CFF24F1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nhận xét, đánh giá, khích lệ HS và nêu có thể làm để chia sẻ khó khăn với các bạn ở vùng Nam Bộ khi có thiên tai xảy ra: quyên góp quần áo, đồ ăn, đồ uống; gửi tặng sách vở,....</w:t>
            </w:r>
          </w:p>
          <w:p w14:paraId="2338F6B6" w14:textId="77777777" w:rsidR="005A47A4" w:rsidRPr="00867B67" w:rsidRDefault="005A47A4" w:rsidP="0005229C">
            <w:pPr>
              <w:pStyle w:val="NormalWeb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 w:rsidRPr="00867B67">
              <w:rPr>
                <w:sz w:val="28"/>
                <w:szCs w:val="28"/>
              </w:rPr>
              <w:t>- GV giáo dục HS có thái độ cảm thông và sẵn sàng có hành động chia sẻ với người dân gặp thiên tai.</w:t>
            </w:r>
          </w:p>
          <w:p w14:paraId="5B5D70B1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lastRenderedPageBreak/>
              <w:t>- Nhận xét sau tiết dạy, dặn dò về nhà.</w:t>
            </w:r>
          </w:p>
        </w:tc>
        <w:tc>
          <w:tcPr>
            <w:tcW w:w="407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AB92891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1C561C98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E93A57F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 xml:space="preserve">- </w:t>
            </w:r>
            <w:r w:rsidRPr="00867B67">
              <w:rPr>
                <w:szCs w:val="28"/>
              </w:rPr>
              <w:t>4 – 5 HS chia sẻ trước lớp</w:t>
            </w:r>
            <w:r w:rsidRPr="00867B67">
              <w:rPr>
                <w:color w:val="000000"/>
                <w:szCs w:val="28"/>
                <w:lang w:val="nl-NL"/>
              </w:rPr>
              <w:t>.</w:t>
            </w:r>
          </w:p>
          <w:p w14:paraId="7140CE67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5E3B3A61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213B89E9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</w:p>
          <w:p w14:paraId="04266DFD" w14:textId="77777777" w:rsidR="005A47A4" w:rsidRPr="00867B67" w:rsidRDefault="005A47A4" w:rsidP="0005229C">
            <w:pPr>
              <w:spacing w:line="288" w:lineRule="auto"/>
              <w:jc w:val="both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- HS lắng nghe</w:t>
            </w:r>
          </w:p>
        </w:tc>
      </w:tr>
      <w:tr w:rsidR="005A47A4" w:rsidRPr="00867B67" w14:paraId="1C41066F" w14:textId="77777777" w:rsidTr="0005229C">
        <w:trPr>
          <w:gridBefore w:val="1"/>
        </w:trPr>
        <w:tc>
          <w:tcPr>
            <w:tcW w:w="10104" w:type="dxa"/>
            <w:gridSpan w:val="5"/>
            <w:tcBorders>
              <w:top w:val="dashed" w:sz="4" w:space="0" w:color="auto"/>
            </w:tcBorders>
          </w:tcPr>
          <w:p w14:paraId="74293D5B" w14:textId="77777777" w:rsidR="005A47A4" w:rsidRPr="00867B67" w:rsidRDefault="005A47A4" w:rsidP="0005229C">
            <w:pPr>
              <w:spacing w:line="288" w:lineRule="auto"/>
              <w:rPr>
                <w:b/>
                <w:color w:val="000000"/>
                <w:szCs w:val="28"/>
                <w:lang w:val="nl-NL"/>
              </w:rPr>
            </w:pPr>
            <w:r w:rsidRPr="00867B67">
              <w:rPr>
                <w:b/>
                <w:color w:val="000000"/>
                <w:szCs w:val="28"/>
                <w:lang w:val="nl-NL"/>
              </w:rPr>
              <w:t>IV. ĐIỀU CHỈNH SAU BÀI DẠY:</w:t>
            </w:r>
          </w:p>
          <w:p w14:paraId="6D23D09B" w14:textId="77777777" w:rsidR="005A47A4" w:rsidRPr="00867B67" w:rsidRDefault="005A47A4" w:rsidP="0005229C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1206B097" w14:textId="77777777" w:rsidR="005A47A4" w:rsidRPr="00867B67" w:rsidRDefault="005A47A4" w:rsidP="0005229C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5B14216" w14:textId="77777777" w:rsidR="005A47A4" w:rsidRPr="00867B67" w:rsidRDefault="005A47A4" w:rsidP="0005229C">
            <w:pPr>
              <w:spacing w:line="288" w:lineRule="auto"/>
              <w:rPr>
                <w:color w:val="000000"/>
                <w:szCs w:val="28"/>
                <w:lang w:val="nl-NL"/>
              </w:rPr>
            </w:pPr>
            <w:r w:rsidRPr="00867B67">
              <w:rPr>
                <w:color w:val="000000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05A08BE5" w14:textId="77777777" w:rsidR="005A47A4" w:rsidRPr="00867B67" w:rsidRDefault="005A47A4" w:rsidP="005A47A4">
      <w:pPr>
        <w:spacing w:line="288" w:lineRule="auto"/>
        <w:ind w:left="720" w:hanging="720"/>
        <w:jc w:val="center"/>
        <w:rPr>
          <w:color w:val="000000"/>
          <w:szCs w:val="28"/>
        </w:rPr>
      </w:pPr>
    </w:p>
    <w:p w14:paraId="2B6E62B9" w14:textId="77777777" w:rsidR="00F13328" w:rsidRPr="00867B67" w:rsidRDefault="00F13328" w:rsidP="00F13328">
      <w:pPr>
        <w:spacing w:line="288" w:lineRule="auto"/>
        <w:ind w:left="720" w:hanging="720"/>
        <w:jc w:val="center"/>
        <w:rPr>
          <w:color w:val="000000"/>
          <w:szCs w:val="28"/>
        </w:rPr>
      </w:pPr>
      <w:r>
        <w:rPr>
          <w:color w:val="000000"/>
          <w:szCs w:val="28"/>
        </w:rPr>
        <w:t>----------------------------------------</w:t>
      </w:r>
    </w:p>
    <w:p w14:paraId="1B5248C6" w14:textId="77777777" w:rsidR="00E2506E" w:rsidRPr="00867B67" w:rsidRDefault="00E2506E" w:rsidP="00355E27">
      <w:pPr>
        <w:spacing w:line="288" w:lineRule="auto"/>
        <w:ind w:left="720" w:hanging="720"/>
        <w:jc w:val="center"/>
        <w:rPr>
          <w:color w:val="000000"/>
          <w:szCs w:val="28"/>
        </w:rPr>
      </w:pPr>
    </w:p>
    <w:sectPr w:rsidR="00E2506E" w:rsidRPr="00867B67" w:rsidSect="00267E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26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FAFA8" w14:textId="77777777" w:rsidR="00267EA8" w:rsidRDefault="00267EA8" w:rsidP="00AA6D01">
      <w:r>
        <w:separator/>
      </w:r>
    </w:p>
  </w:endnote>
  <w:endnote w:type="continuationSeparator" w:id="0">
    <w:p w14:paraId="033B194D" w14:textId="77777777" w:rsidR="00267EA8" w:rsidRDefault="00267EA8" w:rsidP="00AA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E513" w14:textId="77777777" w:rsidR="003B7F54" w:rsidRDefault="003B7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16572" w14:textId="77777777" w:rsidR="00355E27" w:rsidRDefault="00093DB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A21270" wp14:editId="53AA17BC">
              <wp:simplePos x="0" y="0"/>
              <wp:positionH relativeFrom="column">
                <wp:posOffset>7620</wp:posOffset>
              </wp:positionH>
              <wp:positionV relativeFrom="paragraph">
                <wp:posOffset>-85090</wp:posOffset>
              </wp:positionV>
              <wp:extent cx="6210300" cy="7620"/>
              <wp:effectExtent l="7620" t="10160" r="11430" b="10795"/>
              <wp:wrapNone/>
              <wp:docPr id="1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030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6AAAFF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-6.7pt" to="489.6pt,-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" strokecolor="#4579b8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00FD3" w14:textId="77777777" w:rsidR="003B7F54" w:rsidRDefault="003B7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499DE" w14:textId="77777777" w:rsidR="00267EA8" w:rsidRDefault="00267EA8" w:rsidP="00AA6D01">
      <w:r>
        <w:separator/>
      </w:r>
    </w:p>
  </w:footnote>
  <w:footnote w:type="continuationSeparator" w:id="0">
    <w:p w14:paraId="6517647D" w14:textId="77777777" w:rsidR="00267EA8" w:rsidRDefault="00267EA8" w:rsidP="00AA6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EF4F" w14:textId="77777777" w:rsidR="003B7F54" w:rsidRDefault="003B7F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635D" w14:textId="77777777" w:rsidR="00355E27" w:rsidRDefault="00355E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E84E" w14:textId="77777777" w:rsidR="003B7F54" w:rsidRDefault="003B7F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11FDF"/>
    <w:multiLevelType w:val="hybridMultilevel"/>
    <w:tmpl w:val="75CC77CA"/>
    <w:lvl w:ilvl="0" w:tplc="359612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F349B"/>
    <w:multiLevelType w:val="hybridMultilevel"/>
    <w:tmpl w:val="1E343558"/>
    <w:lvl w:ilvl="0" w:tplc="1DB4CF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019612">
    <w:abstractNumId w:val="0"/>
  </w:num>
  <w:num w:numId="2" w16cid:durableId="135756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ocumentProtection w:formatting="1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01"/>
    <w:rsid w:val="0000368C"/>
    <w:rsid w:val="000072A5"/>
    <w:rsid w:val="00024387"/>
    <w:rsid w:val="000244B2"/>
    <w:rsid w:val="000358FA"/>
    <w:rsid w:val="0003598F"/>
    <w:rsid w:val="00040C90"/>
    <w:rsid w:val="00054AE4"/>
    <w:rsid w:val="00063DBC"/>
    <w:rsid w:val="00066708"/>
    <w:rsid w:val="000707C8"/>
    <w:rsid w:val="00083D51"/>
    <w:rsid w:val="000867E8"/>
    <w:rsid w:val="00087898"/>
    <w:rsid w:val="00093DB4"/>
    <w:rsid w:val="0009494A"/>
    <w:rsid w:val="000A55A3"/>
    <w:rsid w:val="000A6A66"/>
    <w:rsid w:val="000B13D2"/>
    <w:rsid w:val="000B6721"/>
    <w:rsid w:val="000B6F69"/>
    <w:rsid w:val="000C053F"/>
    <w:rsid w:val="000C3708"/>
    <w:rsid w:val="000C6FAE"/>
    <w:rsid w:val="000E538F"/>
    <w:rsid w:val="000F1EC4"/>
    <w:rsid w:val="001179C7"/>
    <w:rsid w:val="001219D5"/>
    <w:rsid w:val="001346A8"/>
    <w:rsid w:val="00135AF1"/>
    <w:rsid w:val="001407F1"/>
    <w:rsid w:val="001417F2"/>
    <w:rsid w:val="00147A17"/>
    <w:rsid w:val="001503A6"/>
    <w:rsid w:val="00151185"/>
    <w:rsid w:val="00153161"/>
    <w:rsid w:val="00153CEF"/>
    <w:rsid w:val="00156629"/>
    <w:rsid w:val="00157800"/>
    <w:rsid w:val="00162F0B"/>
    <w:rsid w:val="00165435"/>
    <w:rsid w:val="00165F77"/>
    <w:rsid w:val="0016729D"/>
    <w:rsid w:val="0018055A"/>
    <w:rsid w:val="0018678A"/>
    <w:rsid w:val="00196913"/>
    <w:rsid w:val="001A1FE0"/>
    <w:rsid w:val="001B1F7E"/>
    <w:rsid w:val="001B5F2C"/>
    <w:rsid w:val="001C0DB8"/>
    <w:rsid w:val="001D60D1"/>
    <w:rsid w:val="001D7AB9"/>
    <w:rsid w:val="001D7BB7"/>
    <w:rsid w:val="001D7BC5"/>
    <w:rsid w:val="001E32B3"/>
    <w:rsid w:val="001E6E78"/>
    <w:rsid w:val="001F2F01"/>
    <w:rsid w:val="001F4F51"/>
    <w:rsid w:val="001F5A4B"/>
    <w:rsid w:val="001F75CC"/>
    <w:rsid w:val="002058C2"/>
    <w:rsid w:val="00207CCD"/>
    <w:rsid w:val="00213389"/>
    <w:rsid w:val="00225FDB"/>
    <w:rsid w:val="002269AB"/>
    <w:rsid w:val="00231C4C"/>
    <w:rsid w:val="002527B9"/>
    <w:rsid w:val="002529C4"/>
    <w:rsid w:val="00252E69"/>
    <w:rsid w:val="002545CC"/>
    <w:rsid w:val="00264E87"/>
    <w:rsid w:val="00266C5C"/>
    <w:rsid w:val="00267937"/>
    <w:rsid w:val="00267EA8"/>
    <w:rsid w:val="00276C1D"/>
    <w:rsid w:val="0028588B"/>
    <w:rsid w:val="002962A5"/>
    <w:rsid w:val="002B3D8A"/>
    <w:rsid w:val="002B701A"/>
    <w:rsid w:val="002B7654"/>
    <w:rsid w:val="002D33CC"/>
    <w:rsid w:val="002D53B9"/>
    <w:rsid w:val="002E5DAB"/>
    <w:rsid w:val="002F0BF7"/>
    <w:rsid w:val="00303800"/>
    <w:rsid w:val="00304744"/>
    <w:rsid w:val="00306D77"/>
    <w:rsid w:val="003101CC"/>
    <w:rsid w:val="00322088"/>
    <w:rsid w:val="00325191"/>
    <w:rsid w:val="00330CA9"/>
    <w:rsid w:val="0033387E"/>
    <w:rsid w:val="00355E27"/>
    <w:rsid w:val="003563AC"/>
    <w:rsid w:val="00371789"/>
    <w:rsid w:val="00374950"/>
    <w:rsid w:val="00382586"/>
    <w:rsid w:val="00383B73"/>
    <w:rsid w:val="00390F34"/>
    <w:rsid w:val="0039377D"/>
    <w:rsid w:val="00396DC2"/>
    <w:rsid w:val="003B20D5"/>
    <w:rsid w:val="003B7F54"/>
    <w:rsid w:val="003C4C18"/>
    <w:rsid w:val="003C5C56"/>
    <w:rsid w:val="003D302A"/>
    <w:rsid w:val="003E2801"/>
    <w:rsid w:val="003E4A16"/>
    <w:rsid w:val="003F525A"/>
    <w:rsid w:val="0040494B"/>
    <w:rsid w:val="0041555F"/>
    <w:rsid w:val="004232A2"/>
    <w:rsid w:val="004257AF"/>
    <w:rsid w:val="00434A15"/>
    <w:rsid w:val="00442A60"/>
    <w:rsid w:val="00444516"/>
    <w:rsid w:val="004465AC"/>
    <w:rsid w:val="00450A59"/>
    <w:rsid w:val="00461E6D"/>
    <w:rsid w:val="00473D25"/>
    <w:rsid w:val="00491797"/>
    <w:rsid w:val="0049336A"/>
    <w:rsid w:val="004A0BA2"/>
    <w:rsid w:val="004D3CAA"/>
    <w:rsid w:val="004D4456"/>
    <w:rsid w:val="004D579C"/>
    <w:rsid w:val="004D5A84"/>
    <w:rsid w:val="004D5EAC"/>
    <w:rsid w:val="004E07BE"/>
    <w:rsid w:val="004E320D"/>
    <w:rsid w:val="004F3B7F"/>
    <w:rsid w:val="004F41C4"/>
    <w:rsid w:val="004F62C0"/>
    <w:rsid w:val="005069CC"/>
    <w:rsid w:val="0051561B"/>
    <w:rsid w:val="00524E85"/>
    <w:rsid w:val="00527966"/>
    <w:rsid w:val="0054256D"/>
    <w:rsid w:val="0054491B"/>
    <w:rsid w:val="0054495F"/>
    <w:rsid w:val="00563365"/>
    <w:rsid w:val="005714F0"/>
    <w:rsid w:val="0058746C"/>
    <w:rsid w:val="00590E38"/>
    <w:rsid w:val="005912AC"/>
    <w:rsid w:val="005A47A4"/>
    <w:rsid w:val="005A6122"/>
    <w:rsid w:val="005C4EA3"/>
    <w:rsid w:val="005D6884"/>
    <w:rsid w:val="005E62EA"/>
    <w:rsid w:val="005E6C46"/>
    <w:rsid w:val="005F0252"/>
    <w:rsid w:val="005F308C"/>
    <w:rsid w:val="005F4DAA"/>
    <w:rsid w:val="005F5B73"/>
    <w:rsid w:val="00603121"/>
    <w:rsid w:val="00604B3B"/>
    <w:rsid w:val="0060747B"/>
    <w:rsid w:val="00634A77"/>
    <w:rsid w:val="0063548F"/>
    <w:rsid w:val="00636E77"/>
    <w:rsid w:val="0064493C"/>
    <w:rsid w:val="00650191"/>
    <w:rsid w:val="00650D74"/>
    <w:rsid w:val="00654ECC"/>
    <w:rsid w:val="006613AF"/>
    <w:rsid w:val="00664761"/>
    <w:rsid w:val="00666561"/>
    <w:rsid w:val="0067710C"/>
    <w:rsid w:val="00680F7D"/>
    <w:rsid w:val="00682AEB"/>
    <w:rsid w:val="006879A3"/>
    <w:rsid w:val="00694C37"/>
    <w:rsid w:val="006A35CE"/>
    <w:rsid w:val="006A5C2F"/>
    <w:rsid w:val="006B157C"/>
    <w:rsid w:val="006C1BEA"/>
    <w:rsid w:val="006C7FB1"/>
    <w:rsid w:val="006D7E67"/>
    <w:rsid w:val="006E6018"/>
    <w:rsid w:val="006E7C11"/>
    <w:rsid w:val="006E7FEA"/>
    <w:rsid w:val="00713F74"/>
    <w:rsid w:val="007150C4"/>
    <w:rsid w:val="00715593"/>
    <w:rsid w:val="00715F04"/>
    <w:rsid w:val="00716720"/>
    <w:rsid w:val="00720771"/>
    <w:rsid w:val="00720A33"/>
    <w:rsid w:val="0072206B"/>
    <w:rsid w:val="00722CE4"/>
    <w:rsid w:val="007231C7"/>
    <w:rsid w:val="007307A0"/>
    <w:rsid w:val="00737A7E"/>
    <w:rsid w:val="00742963"/>
    <w:rsid w:val="00745237"/>
    <w:rsid w:val="00746A2D"/>
    <w:rsid w:val="007551AE"/>
    <w:rsid w:val="00762C65"/>
    <w:rsid w:val="00763C0D"/>
    <w:rsid w:val="00765703"/>
    <w:rsid w:val="00765E7C"/>
    <w:rsid w:val="007716B7"/>
    <w:rsid w:val="007819F3"/>
    <w:rsid w:val="007928EF"/>
    <w:rsid w:val="00795ECB"/>
    <w:rsid w:val="00797E80"/>
    <w:rsid w:val="007A3508"/>
    <w:rsid w:val="007A3B34"/>
    <w:rsid w:val="007A47CE"/>
    <w:rsid w:val="007A57BB"/>
    <w:rsid w:val="007B030C"/>
    <w:rsid w:val="007B0597"/>
    <w:rsid w:val="007B0D9B"/>
    <w:rsid w:val="007B7D03"/>
    <w:rsid w:val="007C0E8F"/>
    <w:rsid w:val="007C7571"/>
    <w:rsid w:val="007D1607"/>
    <w:rsid w:val="007E3262"/>
    <w:rsid w:val="007E3FA9"/>
    <w:rsid w:val="007E54CF"/>
    <w:rsid w:val="0080276D"/>
    <w:rsid w:val="00803AB9"/>
    <w:rsid w:val="0080564B"/>
    <w:rsid w:val="00817E4F"/>
    <w:rsid w:val="0083373A"/>
    <w:rsid w:val="00840C8F"/>
    <w:rsid w:val="00844508"/>
    <w:rsid w:val="0085040D"/>
    <w:rsid w:val="00854511"/>
    <w:rsid w:val="00856A6F"/>
    <w:rsid w:val="008617C0"/>
    <w:rsid w:val="00867B67"/>
    <w:rsid w:val="0087482F"/>
    <w:rsid w:val="00887BCB"/>
    <w:rsid w:val="00894F2A"/>
    <w:rsid w:val="008953D0"/>
    <w:rsid w:val="008A0289"/>
    <w:rsid w:val="008A7C76"/>
    <w:rsid w:val="008B2CB9"/>
    <w:rsid w:val="008B6661"/>
    <w:rsid w:val="008C135A"/>
    <w:rsid w:val="008C68BF"/>
    <w:rsid w:val="008D5AF2"/>
    <w:rsid w:val="008D6F64"/>
    <w:rsid w:val="008E3DB2"/>
    <w:rsid w:val="008E3DF9"/>
    <w:rsid w:val="008E6176"/>
    <w:rsid w:val="008F4B57"/>
    <w:rsid w:val="00911542"/>
    <w:rsid w:val="009174A0"/>
    <w:rsid w:val="00926D24"/>
    <w:rsid w:val="009271F6"/>
    <w:rsid w:val="00933294"/>
    <w:rsid w:val="00967834"/>
    <w:rsid w:val="00970312"/>
    <w:rsid w:val="00970EEB"/>
    <w:rsid w:val="00977CA0"/>
    <w:rsid w:val="00983902"/>
    <w:rsid w:val="00991A1F"/>
    <w:rsid w:val="009C01BD"/>
    <w:rsid w:val="009C4CCE"/>
    <w:rsid w:val="009C5D88"/>
    <w:rsid w:val="009C5FCA"/>
    <w:rsid w:val="009D4438"/>
    <w:rsid w:val="009D46F9"/>
    <w:rsid w:val="009D59D8"/>
    <w:rsid w:val="009E1B16"/>
    <w:rsid w:val="009E4078"/>
    <w:rsid w:val="009E51B2"/>
    <w:rsid w:val="009F0BD5"/>
    <w:rsid w:val="009F1FD5"/>
    <w:rsid w:val="00A06214"/>
    <w:rsid w:val="00A07A78"/>
    <w:rsid w:val="00A162C5"/>
    <w:rsid w:val="00A2169E"/>
    <w:rsid w:val="00A406CF"/>
    <w:rsid w:val="00A444EC"/>
    <w:rsid w:val="00A54791"/>
    <w:rsid w:val="00A6720D"/>
    <w:rsid w:val="00A7585D"/>
    <w:rsid w:val="00A85E2B"/>
    <w:rsid w:val="00A9615C"/>
    <w:rsid w:val="00AA01BA"/>
    <w:rsid w:val="00AA050E"/>
    <w:rsid w:val="00AA6D01"/>
    <w:rsid w:val="00AB2D84"/>
    <w:rsid w:val="00AB46E3"/>
    <w:rsid w:val="00AC08D6"/>
    <w:rsid w:val="00AC4E17"/>
    <w:rsid w:val="00AC5D8B"/>
    <w:rsid w:val="00AC7DE5"/>
    <w:rsid w:val="00AD4F4F"/>
    <w:rsid w:val="00AD7CD9"/>
    <w:rsid w:val="00AE042C"/>
    <w:rsid w:val="00AE23A4"/>
    <w:rsid w:val="00B07282"/>
    <w:rsid w:val="00B20BA3"/>
    <w:rsid w:val="00B21661"/>
    <w:rsid w:val="00B528CA"/>
    <w:rsid w:val="00B53917"/>
    <w:rsid w:val="00B64D48"/>
    <w:rsid w:val="00B66575"/>
    <w:rsid w:val="00B7321C"/>
    <w:rsid w:val="00B80056"/>
    <w:rsid w:val="00B82997"/>
    <w:rsid w:val="00B83597"/>
    <w:rsid w:val="00B84E6A"/>
    <w:rsid w:val="00B87C62"/>
    <w:rsid w:val="00BA17B6"/>
    <w:rsid w:val="00BA4CBD"/>
    <w:rsid w:val="00BA6B2C"/>
    <w:rsid w:val="00BB48B7"/>
    <w:rsid w:val="00BB7A4C"/>
    <w:rsid w:val="00BC17A2"/>
    <w:rsid w:val="00BD0698"/>
    <w:rsid w:val="00BD0744"/>
    <w:rsid w:val="00BE010D"/>
    <w:rsid w:val="00BF2BC0"/>
    <w:rsid w:val="00BF7317"/>
    <w:rsid w:val="00C10122"/>
    <w:rsid w:val="00C11086"/>
    <w:rsid w:val="00C11D5D"/>
    <w:rsid w:val="00C15DE3"/>
    <w:rsid w:val="00C24FC8"/>
    <w:rsid w:val="00C316B8"/>
    <w:rsid w:val="00C31738"/>
    <w:rsid w:val="00C42EDF"/>
    <w:rsid w:val="00C47CD1"/>
    <w:rsid w:val="00C55344"/>
    <w:rsid w:val="00C57B77"/>
    <w:rsid w:val="00C62365"/>
    <w:rsid w:val="00C751BA"/>
    <w:rsid w:val="00C81CB6"/>
    <w:rsid w:val="00C93FA6"/>
    <w:rsid w:val="00CA332B"/>
    <w:rsid w:val="00CA5DB7"/>
    <w:rsid w:val="00CA7238"/>
    <w:rsid w:val="00CB15BB"/>
    <w:rsid w:val="00CB56B3"/>
    <w:rsid w:val="00CC31A8"/>
    <w:rsid w:val="00CC331E"/>
    <w:rsid w:val="00CD3944"/>
    <w:rsid w:val="00CD6A8A"/>
    <w:rsid w:val="00CE4C06"/>
    <w:rsid w:val="00CE761D"/>
    <w:rsid w:val="00CF5EF1"/>
    <w:rsid w:val="00CF6CF3"/>
    <w:rsid w:val="00CF72D6"/>
    <w:rsid w:val="00D04C1A"/>
    <w:rsid w:val="00D057BE"/>
    <w:rsid w:val="00D2711C"/>
    <w:rsid w:val="00D313C8"/>
    <w:rsid w:val="00D318C7"/>
    <w:rsid w:val="00D33D94"/>
    <w:rsid w:val="00D35483"/>
    <w:rsid w:val="00D36D52"/>
    <w:rsid w:val="00D66299"/>
    <w:rsid w:val="00D6761E"/>
    <w:rsid w:val="00D85E9D"/>
    <w:rsid w:val="00D93BF6"/>
    <w:rsid w:val="00D95117"/>
    <w:rsid w:val="00D9790C"/>
    <w:rsid w:val="00DB02F7"/>
    <w:rsid w:val="00DB1822"/>
    <w:rsid w:val="00DC3A5B"/>
    <w:rsid w:val="00DC5174"/>
    <w:rsid w:val="00DC57B8"/>
    <w:rsid w:val="00DC5DE3"/>
    <w:rsid w:val="00DC749D"/>
    <w:rsid w:val="00DE4B5B"/>
    <w:rsid w:val="00DF0508"/>
    <w:rsid w:val="00DF1E80"/>
    <w:rsid w:val="00DF215F"/>
    <w:rsid w:val="00E000EC"/>
    <w:rsid w:val="00E00E97"/>
    <w:rsid w:val="00E07B45"/>
    <w:rsid w:val="00E140E5"/>
    <w:rsid w:val="00E15658"/>
    <w:rsid w:val="00E167D6"/>
    <w:rsid w:val="00E2506E"/>
    <w:rsid w:val="00E3381B"/>
    <w:rsid w:val="00E402A0"/>
    <w:rsid w:val="00E44513"/>
    <w:rsid w:val="00E4784E"/>
    <w:rsid w:val="00E5672C"/>
    <w:rsid w:val="00E62BFB"/>
    <w:rsid w:val="00E7229D"/>
    <w:rsid w:val="00E872EF"/>
    <w:rsid w:val="00E87908"/>
    <w:rsid w:val="00EA29D7"/>
    <w:rsid w:val="00EA376C"/>
    <w:rsid w:val="00EA3840"/>
    <w:rsid w:val="00EB1C4B"/>
    <w:rsid w:val="00EB22AD"/>
    <w:rsid w:val="00EC10EF"/>
    <w:rsid w:val="00EC4C03"/>
    <w:rsid w:val="00EC6108"/>
    <w:rsid w:val="00EC717E"/>
    <w:rsid w:val="00ED1935"/>
    <w:rsid w:val="00ED19EE"/>
    <w:rsid w:val="00ED3712"/>
    <w:rsid w:val="00EE303E"/>
    <w:rsid w:val="00EE3F45"/>
    <w:rsid w:val="00EE6922"/>
    <w:rsid w:val="00EF4982"/>
    <w:rsid w:val="00F01EB6"/>
    <w:rsid w:val="00F05BC3"/>
    <w:rsid w:val="00F05E08"/>
    <w:rsid w:val="00F06559"/>
    <w:rsid w:val="00F130B4"/>
    <w:rsid w:val="00F13328"/>
    <w:rsid w:val="00F2728A"/>
    <w:rsid w:val="00F328B6"/>
    <w:rsid w:val="00F5079C"/>
    <w:rsid w:val="00F60C34"/>
    <w:rsid w:val="00F61111"/>
    <w:rsid w:val="00F6136E"/>
    <w:rsid w:val="00F624B1"/>
    <w:rsid w:val="00F64B73"/>
    <w:rsid w:val="00F6720A"/>
    <w:rsid w:val="00F71AD6"/>
    <w:rsid w:val="00F74AC2"/>
    <w:rsid w:val="00F827A2"/>
    <w:rsid w:val="00F84E7A"/>
    <w:rsid w:val="00F94044"/>
    <w:rsid w:val="00F946CD"/>
    <w:rsid w:val="00FA3087"/>
    <w:rsid w:val="00FA34EB"/>
    <w:rsid w:val="00FA45B7"/>
    <w:rsid w:val="00FA6001"/>
    <w:rsid w:val="00FB2F30"/>
    <w:rsid w:val="00FD153D"/>
    <w:rsid w:val="00FE013B"/>
    <w:rsid w:val="00FE4804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B4F546"/>
  <w15:docId w15:val="{6845C03C-0401-4398-86A2-D27F5E72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D01"/>
    <w:rPr>
      <w:sz w:val="28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6D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A6D0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9F0BD5"/>
    <w:rPr>
      <w:rFonts w:cs="Times New Roman"/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99"/>
    <w:qFormat/>
    <w:rsid w:val="00894F2A"/>
    <w:pPr>
      <w:ind w:left="720"/>
      <w:contextualSpacing/>
    </w:pPr>
  </w:style>
  <w:style w:type="paragraph" w:styleId="NormalWeb">
    <w:name w:val="Normal (Web)"/>
    <w:basedOn w:val="Normal"/>
    <w:uiPriority w:val="99"/>
    <w:rsid w:val="00D66299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99"/>
    <w:qFormat/>
    <w:locked/>
    <w:rsid w:val="00D66299"/>
    <w:rPr>
      <w:rFonts w:cs="Times New Roman"/>
      <w:b/>
      <w:bCs/>
    </w:rPr>
  </w:style>
  <w:style w:type="character" w:customStyle="1" w:styleId="toc-headingtoc-lv-1">
    <w:name w:val="toc-heading toc-lv-1"/>
    <w:basedOn w:val="DefaultParagraphFont"/>
    <w:uiPriority w:val="99"/>
    <w:rsid w:val="00D66299"/>
    <w:rPr>
      <w:rFonts w:cs="Times New Roman"/>
    </w:rPr>
  </w:style>
  <w:style w:type="table" w:styleId="TableGrid">
    <w:name w:val="Table Grid"/>
    <w:basedOn w:val="TableNormal"/>
    <w:uiPriority w:val="99"/>
    <w:locked/>
    <w:rsid w:val="00D66299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99"/>
    <w:qFormat/>
    <w:locked/>
    <w:rsid w:val="0074523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Nguyễn Thị Vân</cp:lastModifiedBy>
  <cp:revision>11</cp:revision>
  <dcterms:created xsi:type="dcterms:W3CDTF">2024-03-17T09:55:00Z</dcterms:created>
  <dcterms:modified xsi:type="dcterms:W3CDTF">2024-03-17T10:03:00Z</dcterms:modified>
</cp:coreProperties>
</file>